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FC613" w14:textId="4CD20758" w:rsidR="002F7D78" w:rsidRPr="00515D82" w:rsidRDefault="00873DEE" w:rsidP="002F7D78">
      <w:pPr>
        <w:spacing w:before="156" w:after="156"/>
        <w:jc w:val="center"/>
        <w:rPr>
          <w:b/>
          <w:bCs/>
          <w:sz w:val="28"/>
          <w:szCs w:val="32"/>
        </w:rPr>
      </w:pPr>
      <w:r w:rsidRPr="00515D82">
        <w:rPr>
          <w:b/>
          <w:bCs/>
          <w:sz w:val="28"/>
          <w:szCs w:val="32"/>
        </w:rPr>
        <w:t xml:space="preserve">EE569 </w:t>
      </w:r>
      <w:r w:rsidR="002F7D78" w:rsidRPr="00515D82">
        <w:rPr>
          <w:b/>
          <w:bCs/>
          <w:sz w:val="28"/>
          <w:szCs w:val="32"/>
        </w:rPr>
        <w:t>Introduction to Digital Image Processing</w:t>
      </w:r>
    </w:p>
    <w:p w14:paraId="453068A8" w14:textId="207741B0" w:rsidR="006E7928" w:rsidRPr="00515D82" w:rsidRDefault="00873DEE" w:rsidP="002F7D78">
      <w:pPr>
        <w:spacing w:before="156" w:after="156"/>
        <w:jc w:val="center"/>
        <w:rPr>
          <w:b/>
          <w:bCs/>
          <w:sz w:val="24"/>
          <w:szCs w:val="28"/>
        </w:rPr>
      </w:pPr>
      <w:r w:rsidRPr="00515D82">
        <w:rPr>
          <w:b/>
          <w:bCs/>
          <w:sz w:val="24"/>
          <w:szCs w:val="28"/>
        </w:rPr>
        <w:t>Homework Report #2</w:t>
      </w:r>
    </w:p>
    <w:p w14:paraId="75315334" w14:textId="741A0262" w:rsidR="00873DEE" w:rsidRPr="00515D82" w:rsidRDefault="00873DEE" w:rsidP="00873DEE">
      <w:pPr>
        <w:spacing w:before="156" w:after="156"/>
        <w:jc w:val="center"/>
        <w:rPr>
          <w:b/>
          <w:bCs/>
          <w:u w:val="single"/>
        </w:rPr>
      </w:pPr>
      <w:r w:rsidRPr="00515D82">
        <w:rPr>
          <w:b/>
          <w:bCs/>
        </w:rPr>
        <w:t>Name:</w:t>
      </w:r>
      <w:r w:rsidRPr="00515D82">
        <w:rPr>
          <w:u w:val="single"/>
        </w:rPr>
        <w:t xml:space="preserve"> Boyang Xiao </w:t>
      </w:r>
      <w:r w:rsidR="0080301B" w:rsidRPr="0080301B">
        <w:t xml:space="preserve"> </w:t>
      </w:r>
      <w:r w:rsidR="0080301B">
        <w:rPr>
          <w:b/>
          <w:bCs/>
        </w:rPr>
        <w:t xml:space="preserve">  </w:t>
      </w:r>
      <w:r w:rsidRPr="00515D82">
        <w:rPr>
          <w:b/>
          <w:bCs/>
        </w:rPr>
        <w:t>USC ID:</w:t>
      </w:r>
      <w:r w:rsidRPr="00515D82">
        <w:rPr>
          <w:u w:val="single"/>
        </w:rPr>
        <w:t xml:space="preserve"> 3326730274 </w:t>
      </w:r>
      <w:r w:rsidR="0080301B">
        <w:rPr>
          <w:b/>
          <w:bCs/>
        </w:rPr>
        <w:t xml:space="preserve">   </w:t>
      </w:r>
      <w:r w:rsidRPr="00515D82">
        <w:rPr>
          <w:b/>
          <w:bCs/>
        </w:rPr>
        <w:t>Email:</w:t>
      </w:r>
      <w:r w:rsidRPr="00515D82">
        <w:rPr>
          <w:u w:val="single"/>
        </w:rPr>
        <w:t xml:space="preserve"> boyangxi@usc.edu</w:t>
      </w:r>
    </w:p>
    <w:p w14:paraId="299D289A" w14:textId="526230F3" w:rsidR="00873DEE" w:rsidRPr="00515D82" w:rsidRDefault="00873DEE" w:rsidP="00EA4F97">
      <w:pPr>
        <w:spacing w:before="156" w:after="156"/>
        <w:ind w:left="0"/>
        <w:rPr>
          <w:b/>
          <w:bCs/>
        </w:rPr>
      </w:pPr>
    </w:p>
    <w:p w14:paraId="1BFCBA1D" w14:textId="36512541" w:rsidR="00873DEE" w:rsidRPr="00515D82" w:rsidRDefault="00873DEE" w:rsidP="00A6458E">
      <w:pPr>
        <w:pStyle w:val="1"/>
        <w:numPr>
          <w:ilvl w:val="0"/>
          <w:numId w:val="1"/>
        </w:numPr>
        <w:spacing w:before="156" w:after="156" w:line="240" w:lineRule="auto"/>
        <w:rPr>
          <w:sz w:val="24"/>
          <w:szCs w:val="24"/>
        </w:rPr>
      </w:pPr>
      <w:r w:rsidRPr="00515D82">
        <w:rPr>
          <w:sz w:val="24"/>
          <w:szCs w:val="24"/>
        </w:rPr>
        <w:t>Problem 1: Edge Detection</w:t>
      </w:r>
    </w:p>
    <w:p w14:paraId="5A5D4DD9" w14:textId="2C829833" w:rsidR="00873DEE" w:rsidRPr="00515D82" w:rsidRDefault="00A6458E" w:rsidP="00515D82">
      <w:pPr>
        <w:pStyle w:val="2"/>
        <w:numPr>
          <w:ilvl w:val="0"/>
          <w:numId w:val="2"/>
        </w:numPr>
        <w:spacing w:beforeLines="100" w:before="312" w:afterLines="100" w:after="312" w:line="240" w:lineRule="auto"/>
        <w:ind w:leftChars="100" w:left="210"/>
        <w:rPr>
          <w:rFonts w:ascii="Arial" w:eastAsiaTheme="minorHAnsi" w:hAnsi="Arial" w:cs="Arial"/>
          <w:sz w:val="22"/>
          <w:szCs w:val="22"/>
        </w:rPr>
      </w:pPr>
      <w:r w:rsidRPr="00515D82">
        <w:rPr>
          <w:rFonts w:ascii="Arial" w:eastAsiaTheme="minorHAnsi" w:hAnsi="Arial" w:cs="Arial"/>
          <w:sz w:val="22"/>
          <w:szCs w:val="22"/>
        </w:rPr>
        <w:t>Part a: Sobel Edge Detection</w:t>
      </w:r>
    </w:p>
    <w:p w14:paraId="2915AB47" w14:textId="11ECE6FB" w:rsidR="00A6458E" w:rsidRPr="00515D82" w:rsidRDefault="00A6458E" w:rsidP="00515D82">
      <w:pPr>
        <w:pStyle w:val="3"/>
        <w:numPr>
          <w:ilvl w:val="2"/>
          <w:numId w:val="4"/>
        </w:numPr>
        <w:spacing w:beforeLines="100" w:before="312" w:afterLines="100" w:after="312" w:line="240" w:lineRule="auto"/>
        <w:ind w:leftChars="200" w:left="840"/>
        <w:rPr>
          <w:sz w:val="22"/>
          <w:szCs w:val="22"/>
        </w:rPr>
      </w:pPr>
      <w:bookmarkStart w:id="0" w:name="_Abstract_and_Motivation"/>
      <w:bookmarkEnd w:id="0"/>
      <w:r w:rsidRPr="00515D82">
        <w:rPr>
          <w:sz w:val="22"/>
          <w:szCs w:val="22"/>
        </w:rPr>
        <w:t>Abstract and Motivation</w:t>
      </w:r>
    </w:p>
    <w:p w14:paraId="69EC118F" w14:textId="0833F79C" w:rsidR="00FB729A" w:rsidRPr="00515D82" w:rsidRDefault="0071651F" w:rsidP="00FB729A">
      <w:pPr>
        <w:spacing w:before="156" w:after="156"/>
        <w:ind w:leftChars="200"/>
      </w:pPr>
      <w:r w:rsidRPr="00515D82">
        <w:t xml:space="preserve">Edge detection is a very basic but important topic in Image processing and Computer Version. To find out the part where the illumination massively varies, techniques of Edge Detection can </w:t>
      </w:r>
      <w:r w:rsidR="00FB729A" w:rsidRPr="00515D82">
        <w:t>detect</w:t>
      </w:r>
      <w:r w:rsidRPr="00515D82">
        <w:t xml:space="preserve"> the edges in </w:t>
      </w:r>
      <w:r w:rsidR="00307EA6" w:rsidRPr="00515D82">
        <w:t>images</w:t>
      </w:r>
      <w:r w:rsidRPr="00515D82">
        <w:t>, which is very obvious for human</w:t>
      </w:r>
      <w:r w:rsidR="00307EA6" w:rsidRPr="00515D82">
        <w:t>’s</w:t>
      </w:r>
      <w:r w:rsidRPr="00515D82">
        <w:t xml:space="preserve"> vision system</w:t>
      </w:r>
      <w:r w:rsidR="00FB729A" w:rsidRPr="00515D82">
        <w:t xml:space="preserve"> but not for the computer. Therefore, techniques of Edge Detection can</w:t>
      </w:r>
      <w:r w:rsidRPr="00515D82">
        <w:t xml:space="preserve"> provide </w:t>
      </w:r>
      <w:r w:rsidR="00307EA6" w:rsidRPr="00515D82">
        <w:t xml:space="preserve">higher-level information about the images to support higher-level techniques such as Feature detection and </w:t>
      </w:r>
      <w:r w:rsidR="00FB729A" w:rsidRPr="00515D82">
        <w:t>S</w:t>
      </w:r>
      <w:r w:rsidR="00307EA6" w:rsidRPr="00515D82">
        <w:t>emantic segmentation</w:t>
      </w:r>
      <w:r w:rsidR="00FB729A" w:rsidRPr="00515D82">
        <w:t xml:space="preserve">. </w:t>
      </w:r>
    </w:p>
    <w:p w14:paraId="4CAED13F" w14:textId="2AFFE50A" w:rsidR="00FB729A" w:rsidRDefault="00FB729A" w:rsidP="00FB729A">
      <w:pPr>
        <w:spacing w:before="156" w:after="156"/>
        <w:ind w:leftChars="200"/>
      </w:pPr>
      <w:r w:rsidRPr="00515D82">
        <w:t>In this part, one of the most intuitive method</w:t>
      </w:r>
      <w:r w:rsidR="00515D82">
        <w:t>s</w:t>
      </w:r>
      <w:r w:rsidRPr="00515D82">
        <w:t xml:space="preserve"> of Edge Detection, the Sobel Edge Detection, will be introduced and implemented.</w:t>
      </w:r>
    </w:p>
    <w:p w14:paraId="36ED3FD7" w14:textId="0F568CB5" w:rsidR="00515D82" w:rsidRDefault="00515D82" w:rsidP="00515D82">
      <w:pPr>
        <w:pStyle w:val="3"/>
        <w:numPr>
          <w:ilvl w:val="2"/>
          <w:numId w:val="4"/>
        </w:numPr>
        <w:spacing w:beforeLines="100" w:before="312" w:afterLines="100" w:after="312" w:line="240" w:lineRule="auto"/>
        <w:ind w:leftChars="200" w:left="840"/>
        <w:rPr>
          <w:sz w:val="22"/>
          <w:szCs w:val="22"/>
        </w:rPr>
      </w:pPr>
      <w:bookmarkStart w:id="1" w:name="_Approaches_and_procedures"/>
      <w:bookmarkEnd w:id="1"/>
      <w:r>
        <w:rPr>
          <w:sz w:val="22"/>
          <w:szCs w:val="22"/>
        </w:rPr>
        <w:t>Approaches and Procedures</w:t>
      </w:r>
    </w:p>
    <w:p w14:paraId="247E8A05" w14:textId="66F1D4F9" w:rsidR="00CA62CD" w:rsidRDefault="00515D82" w:rsidP="00515D82">
      <w:pPr>
        <w:spacing w:before="156" w:after="156"/>
        <w:ind w:leftChars="200"/>
      </w:pPr>
      <w:r w:rsidRPr="00515D82">
        <w:t xml:space="preserve">To find out </w:t>
      </w:r>
      <w:r>
        <w:t>the areas</w:t>
      </w:r>
      <w:r w:rsidRPr="00515D82">
        <w:t xml:space="preserve"> </w:t>
      </w:r>
      <w:r>
        <w:t>where the brightness level of pixels varies a lot, Sobel Edge Detection firstly calculated the gradient of pixel values in both directions of X and Y (vertically and horizontally).</w:t>
      </w:r>
      <w:r w:rsidR="00CA62CD">
        <w:t xml:space="preserve"> We can use some specialized filter to get calculate the x-gradient and y-gradient. A simple pair of filters is shown as Figure 1. below.</w:t>
      </w:r>
    </w:p>
    <w:p w14:paraId="668448BE" w14:textId="2BDBB2A2" w:rsidR="00CA62CD" w:rsidRDefault="00C957C5" w:rsidP="00884D31">
      <w:pPr>
        <w:spacing w:before="156" w:after="156"/>
        <w:ind w:leftChars="200"/>
        <w:jc w:val="center"/>
      </w:pPr>
      <w:r>
        <w:rPr>
          <w:noProof/>
        </w:rPr>
        <w:object w:dxaOrig="4141" w:dyaOrig="2116" w14:anchorId="1C8A67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06.55pt;height:106.1pt;mso-width-percent:0;mso-height-percent:0;mso-width-percent:0;mso-height-percent:0" o:ole="">
            <v:imagedata r:id="rId8" o:title=""/>
          </v:shape>
          <o:OLEObject Type="Embed" ProgID="Visio.Drawing.15" ShapeID="_x0000_i1025" DrawAspect="Content" ObjectID="_1706799514" r:id="rId9"/>
        </w:object>
      </w:r>
    </w:p>
    <w:p w14:paraId="53C77BAF" w14:textId="6787D823" w:rsidR="00884D31" w:rsidRPr="007404EB" w:rsidRDefault="00107CAE" w:rsidP="00FC083B">
      <w:pPr>
        <w:spacing w:before="156" w:after="156"/>
        <w:ind w:leftChars="200"/>
        <w:jc w:val="center"/>
        <w:rPr>
          <w:color w:val="595959" w:themeColor="text1" w:themeTint="A6"/>
          <w:sz w:val="18"/>
          <w:szCs w:val="20"/>
        </w:rPr>
      </w:pPr>
      <w:r w:rsidRPr="007404EB">
        <w:rPr>
          <w:rFonts w:hint="eastAsia"/>
          <w:color w:val="595959" w:themeColor="text1" w:themeTint="A6"/>
          <w:sz w:val="18"/>
          <w:szCs w:val="20"/>
        </w:rPr>
        <w:t>Figure</w:t>
      </w:r>
      <w:r w:rsidRPr="007404EB">
        <w:rPr>
          <w:color w:val="595959" w:themeColor="text1" w:themeTint="A6"/>
          <w:sz w:val="18"/>
          <w:szCs w:val="20"/>
        </w:rPr>
        <w:t xml:space="preserve"> 1</w:t>
      </w:r>
      <w:r w:rsidR="007404EB" w:rsidRPr="007404EB">
        <w:rPr>
          <w:color w:val="595959" w:themeColor="text1" w:themeTint="A6"/>
          <w:sz w:val="18"/>
          <w:szCs w:val="20"/>
        </w:rPr>
        <w:t>:</w:t>
      </w:r>
      <w:r w:rsidRPr="007404EB">
        <w:rPr>
          <w:color w:val="595959" w:themeColor="text1" w:themeTint="A6"/>
          <w:sz w:val="18"/>
          <w:szCs w:val="20"/>
        </w:rPr>
        <w:t xml:space="preserve"> </w:t>
      </w:r>
      <w:r w:rsidRPr="007404EB">
        <w:rPr>
          <w:rFonts w:hint="eastAsia"/>
          <w:color w:val="595959" w:themeColor="text1" w:themeTint="A6"/>
          <w:sz w:val="18"/>
          <w:szCs w:val="20"/>
        </w:rPr>
        <w:t>(</w:t>
      </w:r>
      <w:r w:rsidRPr="007404EB">
        <w:rPr>
          <w:color w:val="595959" w:themeColor="text1" w:themeTint="A6"/>
          <w:sz w:val="18"/>
          <w:szCs w:val="20"/>
        </w:rPr>
        <w:t>a) The filter for x-gradient (b)the filter for y-gradient</w:t>
      </w:r>
    </w:p>
    <w:p w14:paraId="0660B6E0" w14:textId="43956B35" w:rsidR="00515D82" w:rsidRDefault="00637337" w:rsidP="00515D82">
      <w:pPr>
        <w:spacing w:before="156" w:after="156"/>
        <w:ind w:leftChars="200"/>
      </w:pPr>
      <w:r>
        <w:t>Then the g</w:t>
      </w:r>
      <w:r w:rsidRPr="00637337">
        <w:t xml:space="preserve">eometric </w:t>
      </w:r>
      <w:r>
        <w:t>m</w:t>
      </w:r>
      <w:r w:rsidRPr="00637337">
        <w:t>ean</w:t>
      </w:r>
      <w:r>
        <w:t xml:space="preserve"> of each pixel’s x-gradient and y-gradient is calculated and we call it the map of gradient</w:t>
      </w:r>
      <w:r w:rsidRPr="00637337">
        <w:rPr>
          <w:b/>
          <w:bCs/>
        </w:rPr>
        <w:t xml:space="preserve"> magnitude</w:t>
      </w:r>
      <w:r>
        <w:t>. If we want to get a binary edge map, which means the edge pixels are assigned a “255” value and the non-edge pixels are assigned a “0” value, we can choose a threshold to binarize the gradient magnitude map and get a</w:t>
      </w:r>
      <w:r w:rsidR="00EF35C0">
        <w:t>n</w:t>
      </w:r>
      <w:r>
        <w:t xml:space="preserve"> </w:t>
      </w:r>
      <w:r w:rsidR="00CB342C">
        <w:t>image only contains black and white pixels, where black pixels stand for non-edge areas and white pixels stand for edge areas.</w:t>
      </w:r>
    </w:p>
    <w:p w14:paraId="563E9A22" w14:textId="33E5A130" w:rsidR="003224C5" w:rsidRDefault="003224C5" w:rsidP="003224C5">
      <w:pPr>
        <w:pStyle w:val="3"/>
        <w:numPr>
          <w:ilvl w:val="2"/>
          <w:numId w:val="4"/>
        </w:numPr>
        <w:spacing w:beforeLines="100" w:before="312" w:afterLines="100" w:after="312" w:line="240" w:lineRule="auto"/>
        <w:ind w:leftChars="200" w:left="840"/>
        <w:rPr>
          <w:sz w:val="22"/>
          <w:szCs w:val="22"/>
        </w:rPr>
      </w:pPr>
      <w:r w:rsidRPr="003224C5">
        <w:rPr>
          <w:sz w:val="22"/>
          <w:szCs w:val="22"/>
        </w:rPr>
        <w:lastRenderedPageBreak/>
        <w:t xml:space="preserve">Experimental </w:t>
      </w:r>
      <w:r w:rsidRPr="003224C5">
        <w:rPr>
          <w:rFonts w:hint="eastAsia"/>
          <w:sz w:val="22"/>
          <w:szCs w:val="22"/>
        </w:rPr>
        <w:t>R</w:t>
      </w:r>
      <w:r w:rsidRPr="003224C5">
        <w:rPr>
          <w:sz w:val="22"/>
          <w:szCs w:val="22"/>
        </w:rPr>
        <w:t xml:space="preserve">esults </w:t>
      </w:r>
    </w:p>
    <w:p w14:paraId="2D365FB0" w14:textId="493B9B31" w:rsidR="003224C5" w:rsidRDefault="003224C5" w:rsidP="003224C5">
      <w:pPr>
        <w:spacing w:before="156" w:after="156"/>
      </w:pPr>
      <w:r w:rsidRPr="00CC6E44">
        <w:rPr>
          <w:b/>
          <w:bCs/>
        </w:rPr>
        <w:t>Step 1:</w:t>
      </w:r>
      <w:r w:rsidRPr="003224C5">
        <w:t xml:space="preserve"> The results of x-gradient map and y-gradient map</w:t>
      </w:r>
      <w:r w:rsidR="00272B2D">
        <w:t>s</w:t>
      </w:r>
      <w:r w:rsidRPr="003224C5">
        <w:t xml:space="preserve"> </w:t>
      </w:r>
      <w:r w:rsidR="00272B2D">
        <w:t xml:space="preserve">for Tiger.raw and Pig.raw </w:t>
      </w:r>
      <w:r w:rsidRPr="003224C5">
        <w:t>are shown in Figure 2. below.</w:t>
      </w:r>
    </w:p>
    <w:p w14:paraId="2FC08C19" w14:textId="2E0842B1" w:rsidR="003224C5" w:rsidRDefault="003224C5" w:rsidP="00025EDE">
      <w:pPr>
        <w:spacing w:before="156" w:after="156"/>
        <w:jc w:val="center"/>
      </w:pPr>
      <w:r w:rsidRPr="003224C5">
        <w:rPr>
          <w:noProof/>
        </w:rPr>
        <w:drawing>
          <wp:inline distT="0" distB="0" distL="0" distR="0" wp14:anchorId="4EA53BD4" wp14:editId="3831562E">
            <wp:extent cx="1801258" cy="1200037"/>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565" t="9081" r="16717" b="23274"/>
                    <a:stretch/>
                  </pic:blipFill>
                  <pic:spPr bwMode="auto">
                    <a:xfrm>
                      <a:off x="0" y="0"/>
                      <a:ext cx="1835906" cy="1223120"/>
                    </a:xfrm>
                    <a:prstGeom prst="rect">
                      <a:avLst/>
                    </a:prstGeom>
                    <a:ln>
                      <a:noFill/>
                    </a:ln>
                    <a:extLst>
                      <a:ext uri="{53640926-AAD7-44D8-BBD7-CCE9431645EC}">
                        <a14:shadowObscured xmlns:a14="http://schemas.microsoft.com/office/drawing/2010/main"/>
                      </a:ext>
                    </a:extLst>
                  </pic:spPr>
                </pic:pic>
              </a:graphicData>
            </a:graphic>
          </wp:inline>
        </w:drawing>
      </w:r>
      <w:r w:rsidR="00025EDE">
        <w:tab/>
      </w:r>
      <w:r w:rsidR="00025EDE">
        <w:tab/>
      </w:r>
      <w:r w:rsidR="00025EDE" w:rsidRPr="00025EDE">
        <w:rPr>
          <w:noProof/>
        </w:rPr>
        <w:drawing>
          <wp:inline distT="0" distB="0" distL="0" distR="0" wp14:anchorId="32EB072D" wp14:editId="0056B112">
            <wp:extent cx="1799590" cy="1192447"/>
            <wp:effectExtent l="0" t="0" r="381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313" t="9579" r="16757" b="22452"/>
                    <a:stretch/>
                  </pic:blipFill>
                  <pic:spPr bwMode="auto">
                    <a:xfrm>
                      <a:off x="0" y="0"/>
                      <a:ext cx="1804627" cy="1195785"/>
                    </a:xfrm>
                    <a:prstGeom prst="rect">
                      <a:avLst/>
                    </a:prstGeom>
                    <a:ln>
                      <a:noFill/>
                    </a:ln>
                    <a:extLst>
                      <a:ext uri="{53640926-AAD7-44D8-BBD7-CCE9431645EC}">
                        <a14:shadowObscured xmlns:a14="http://schemas.microsoft.com/office/drawing/2010/main"/>
                      </a:ext>
                    </a:extLst>
                  </pic:spPr>
                </pic:pic>
              </a:graphicData>
            </a:graphic>
          </wp:inline>
        </w:drawing>
      </w:r>
    </w:p>
    <w:p w14:paraId="0DF34098" w14:textId="4D8E7EAB" w:rsidR="00025EDE" w:rsidRPr="007404EB" w:rsidRDefault="00025EDE" w:rsidP="007404EB">
      <w:pPr>
        <w:pStyle w:val="a5"/>
        <w:spacing w:before="156" w:after="156"/>
        <w:ind w:leftChars="271" w:left="569" w:firstLineChars="0" w:firstLine="0"/>
        <w:jc w:val="center"/>
        <w:rPr>
          <w:color w:val="595959" w:themeColor="text1" w:themeTint="A6"/>
          <w:sz w:val="18"/>
          <w:szCs w:val="20"/>
        </w:rPr>
      </w:pPr>
      <w:r w:rsidRPr="007404EB">
        <w:rPr>
          <w:color w:val="595959" w:themeColor="text1" w:themeTint="A6"/>
          <w:sz w:val="18"/>
          <w:szCs w:val="20"/>
        </w:rPr>
        <w:t xml:space="preserve">(a) x-gradient map for Tiger.raw  </w:t>
      </w:r>
      <w:r w:rsidR="007404EB">
        <w:rPr>
          <w:color w:val="595959" w:themeColor="text1" w:themeTint="A6"/>
          <w:sz w:val="18"/>
          <w:szCs w:val="20"/>
        </w:rPr>
        <w:tab/>
      </w:r>
      <w:r w:rsidR="007404EB">
        <w:rPr>
          <w:color w:val="595959" w:themeColor="text1" w:themeTint="A6"/>
          <w:sz w:val="18"/>
          <w:szCs w:val="20"/>
        </w:rPr>
        <w:tab/>
      </w:r>
      <w:r w:rsidRPr="007404EB">
        <w:rPr>
          <w:color w:val="595959" w:themeColor="text1" w:themeTint="A6"/>
          <w:sz w:val="18"/>
          <w:szCs w:val="20"/>
        </w:rPr>
        <w:t xml:space="preserve">  </w:t>
      </w:r>
      <w:r w:rsidRPr="007404EB">
        <w:rPr>
          <w:rFonts w:hint="eastAsia"/>
          <w:color w:val="595959" w:themeColor="text1" w:themeTint="A6"/>
          <w:sz w:val="18"/>
          <w:szCs w:val="20"/>
        </w:rPr>
        <w:t>(</w:t>
      </w:r>
      <w:r w:rsidRPr="007404EB">
        <w:rPr>
          <w:color w:val="595959" w:themeColor="text1" w:themeTint="A6"/>
          <w:sz w:val="18"/>
          <w:szCs w:val="20"/>
        </w:rPr>
        <w:t xml:space="preserve">b) </w:t>
      </w:r>
      <w:r w:rsidR="00CC6E44">
        <w:rPr>
          <w:color w:val="595959" w:themeColor="text1" w:themeTint="A6"/>
          <w:sz w:val="18"/>
          <w:szCs w:val="20"/>
        </w:rPr>
        <w:t>y</w:t>
      </w:r>
      <w:r w:rsidRPr="007404EB">
        <w:rPr>
          <w:color w:val="595959" w:themeColor="text1" w:themeTint="A6"/>
          <w:sz w:val="18"/>
          <w:szCs w:val="20"/>
        </w:rPr>
        <w:t>-gradient map for Tiger.raw</w:t>
      </w:r>
    </w:p>
    <w:p w14:paraId="715047B1" w14:textId="315E230E" w:rsidR="00025EDE" w:rsidRDefault="00025EDE" w:rsidP="00025EDE">
      <w:pPr>
        <w:spacing w:before="156" w:after="156"/>
        <w:jc w:val="center"/>
      </w:pPr>
      <w:r w:rsidRPr="00025EDE">
        <w:rPr>
          <w:noProof/>
        </w:rPr>
        <w:drawing>
          <wp:inline distT="0" distB="0" distL="0" distR="0" wp14:anchorId="21B1A5B0" wp14:editId="4917393A">
            <wp:extent cx="1800000" cy="1191780"/>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189" t="8639" r="16630" b="22233"/>
                    <a:stretch/>
                  </pic:blipFill>
                  <pic:spPr bwMode="auto">
                    <a:xfrm>
                      <a:off x="0" y="0"/>
                      <a:ext cx="1800000" cy="1191780"/>
                    </a:xfrm>
                    <a:prstGeom prst="rect">
                      <a:avLst/>
                    </a:prstGeom>
                    <a:ln>
                      <a:noFill/>
                    </a:ln>
                    <a:extLst>
                      <a:ext uri="{53640926-AAD7-44D8-BBD7-CCE9431645EC}">
                        <a14:shadowObscured xmlns:a14="http://schemas.microsoft.com/office/drawing/2010/main"/>
                      </a:ext>
                    </a:extLst>
                  </pic:spPr>
                </pic:pic>
              </a:graphicData>
            </a:graphic>
          </wp:inline>
        </w:drawing>
      </w:r>
      <w:r>
        <w:tab/>
      </w:r>
      <w:r>
        <w:tab/>
      </w:r>
      <w:r w:rsidRPr="00025EDE">
        <w:rPr>
          <w:noProof/>
        </w:rPr>
        <w:drawing>
          <wp:inline distT="0" distB="0" distL="0" distR="0" wp14:anchorId="5E6AC8C4" wp14:editId="2BB7320F">
            <wp:extent cx="1800000" cy="119783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431" t="8262" r="16752" b="22636"/>
                    <a:stretch/>
                  </pic:blipFill>
                  <pic:spPr bwMode="auto">
                    <a:xfrm>
                      <a:off x="0" y="0"/>
                      <a:ext cx="1800000" cy="1197830"/>
                    </a:xfrm>
                    <a:prstGeom prst="rect">
                      <a:avLst/>
                    </a:prstGeom>
                    <a:ln>
                      <a:noFill/>
                    </a:ln>
                    <a:extLst>
                      <a:ext uri="{53640926-AAD7-44D8-BBD7-CCE9431645EC}">
                        <a14:shadowObscured xmlns:a14="http://schemas.microsoft.com/office/drawing/2010/main"/>
                      </a:ext>
                    </a:extLst>
                  </pic:spPr>
                </pic:pic>
              </a:graphicData>
            </a:graphic>
          </wp:inline>
        </w:drawing>
      </w:r>
    </w:p>
    <w:p w14:paraId="0373AAFA" w14:textId="477E983F" w:rsidR="00025EDE" w:rsidRPr="007404EB" w:rsidRDefault="00025EDE" w:rsidP="00025EDE">
      <w:pPr>
        <w:pStyle w:val="a5"/>
        <w:spacing w:before="156" w:after="156"/>
        <w:ind w:leftChars="271" w:left="569" w:firstLineChars="0" w:firstLine="0"/>
        <w:jc w:val="center"/>
        <w:rPr>
          <w:color w:val="595959" w:themeColor="text1" w:themeTint="A6"/>
          <w:sz w:val="18"/>
          <w:szCs w:val="20"/>
        </w:rPr>
      </w:pPr>
      <w:r w:rsidRPr="007404EB">
        <w:rPr>
          <w:color w:val="595959" w:themeColor="text1" w:themeTint="A6"/>
          <w:sz w:val="18"/>
          <w:szCs w:val="20"/>
        </w:rPr>
        <w:t xml:space="preserve">(c) x-gradient map for Pig.raw  </w:t>
      </w:r>
      <w:r w:rsidR="007404EB">
        <w:rPr>
          <w:color w:val="595959" w:themeColor="text1" w:themeTint="A6"/>
          <w:sz w:val="18"/>
          <w:szCs w:val="20"/>
        </w:rPr>
        <w:tab/>
      </w:r>
      <w:r w:rsidR="007404EB">
        <w:rPr>
          <w:color w:val="595959" w:themeColor="text1" w:themeTint="A6"/>
          <w:sz w:val="18"/>
          <w:szCs w:val="20"/>
        </w:rPr>
        <w:tab/>
      </w:r>
      <w:r w:rsidRPr="007404EB">
        <w:rPr>
          <w:color w:val="595959" w:themeColor="text1" w:themeTint="A6"/>
          <w:sz w:val="18"/>
          <w:szCs w:val="20"/>
        </w:rPr>
        <w:t xml:space="preserve">  </w:t>
      </w:r>
      <w:r w:rsidRPr="007404EB">
        <w:rPr>
          <w:rFonts w:hint="eastAsia"/>
          <w:color w:val="595959" w:themeColor="text1" w:themeTint="A6"/>
          <w:sz w:val="18"/>
          <w:szCs w:val="20"/>
        </w:rPr>
        <w:t>(</w:t>
      </w:r>
      <w:r w:rsidRPr="007404EB">
        <w:rPr>
          <w:color w:val="595959" w:themeColor="text1" w:themeTint="A6"/>
          <w:sz w:val="18"/>
          <w:szCs w:val="20"/>
        </w:rPr>
        <w:t xml:space="preserve">d) </w:t>
      </w:r>
      <w:r w:rsidR="00CC6E44">
        <w:rPr>
          <w:color w:val="595959" w:themeColor="text1" w:themeTint="A6"/>
          <w:sz w:val="18"/>
          <w:szCs w:val="20"/>
        </w:rPr>
        <w:t>y</w:t>
      </w:r>
      <w:r w:rsidRPr="007404EB">
        <w:rPr>
          <w:color w:val="595959" w:themeColor="text1" w:themeTint="A6"/>
          <w:sz w:val="18"/>
          <w:szCs w:val="20"/>
        </w:rPr>
        <w:t>-gradient map for Pig.raw</w:t>
      </w:r>
    </w:p>
    <w:p w14:paraId="71E6B720" w14:textId="6F26B03F" w:rsidR="00025EDE" w:rsidRPr="007404EB" w:rsidRDefault="00025EDE" w:rsidP="00025EDE">
      <w:pPr>
        <w:pStyle w:val="a5"/>
        <w:spacing w:before="156" w:after="156"/>
        <w:ind w:leftChars="271" w:left="569" w:firstLineChars="0" w:firstLine="0"/>
        <w:jc w:val="center"/>
        <w:rPr>
          <w:color w:val="595959" w:themeColor="text1" w:themeTint="A6"/>
          <w:sz w:val="18"/>
          <w:szCs w:val="20"/>
        </w:rPr>
      </w:pPr>
      <w:r w:rsidRPr="007404EB">
        <w:rPr>
          <w:rFonts w:hint="eastAsia"/>
          <w:color w:val="595959" w:themeColor="text1" w:themeTint="A6"/>
          <w:sz w:val="18"/>
          <w:szCs w:val="20"/>
        </w:rPr>
        <w:t>F</w:t>
      </w:r>
      <w:r w:rsidRPr="007404EB">
        <w:rPr>
          <w:color w:val="595959" w:themeColor="text1" w:themeTint="A6"/>
          <w:sz w:val="18"/>
          <w:szCs w:val="20"/>
        </w:rPr>
        <w:t>igure 2</w:t>
      </w:r>
      <w:r w:rsidR="007404EB" w:rsidRPr="007404EB">
        <w:rPr>
          <w:color w:val="595959" w:themeColor="text1" w:themeTint="A6"/>
          <w:sz w:val="18"/>
          <w:szCs w:val="20"/>
        </w:rPr>
        <w:t>:</w:t>
      </w:r>
      <w:r w:rsidRPr="007404EB">
        <w:rPr>
          <w:color w:val="595959" w:themeColor="text1" w:themeTint="A6"/>
          <w:sz w:val="18"/>
          <w:szCs w:val="20"/>
        </w:rPr>
        <w:t xml:space="preserve"> </w:t>
      </w:r>
      <w:r w:rsidR="00272B2D" w:rsidRPr="007404EB">
        <w:rPr>
          <w:color w:val="595959" w:themeColor="text1" w:themeTint="A6"/>
          <w:sz w:val="18"/>
          <w:szCs w:val="20"/>
        </w:rPr>
        <w:t>x-gradient and y-gradient maps for Tiger.raw and Pig.raw</w:t>
      </w:r>
    </w:p>
    <w:p w14:paraId="3C47CE5E" w14:textId="77777777" w:rsidR="007404EB" w:rsidRDefault="007404EB" w:rsidP="00025EDE">
      <w:pPr>
        <w:pStyle w:val="a5"/>
        <w:spacing w:before="156" w:after="156"/>
        <w:ind w:leftChars="271" w:left="569" w:firstLineChars="0" w:firstLine="0"/>
        <w:jc w:val="center"/>
        <w:rPr>
          <w:color w:val="595959" w:themeColor="text1" w:themeTint="A6"/>
        </w:rPr>
      </w:pPr>
    </w:p>
    <w:p w14:paraId="14D1811D" w14:textId="2C2D93EC" w:rsidR="00272B2D" w:rsidRDefault="00272B2D" w:rsidP="00272B2D">
      <w:pPr>
        <w:spacing w:before="156" w:after="156"/>
      </w:pPr>
      <w:r w:rsidRPr="00CC6E44">
        <w:rPr>
          <w:rFonts w:hint="eastAsia"/>
          <w:b/>
          <w:bCs/>
        </w:rPr>
        <w:t>S</w:t>
      </w:r>
      <w:r w:rsidRPr="00CC6E44">
        <w:rPr>
          <w:b/>
          <w:bCs/>
        </w:rPr>
        <w:t>tep 2:</w:t>
      </w:r>
      <w:r w:rsidRPr="00272B2D">
        <w:t xml:space="preserve"> The results of magnitude maps</w:t>
      </w:r>
      <w:r w:rsidR="00A37F1A">
        <w:t xml:space="preserve"> of Tiger.raw and Pig.raw</w:t>
      </w:r>
      <w:r w:rsidRPr="00272B2D">
        <w:t xml:space="preserve"> are shown</w:t>
      </w:r>
      <w:r>
        <w:t xml:space="preserve"> in Figure 3 below.</w:t>
      </w:r>
    </w:p>
    <w:p w14:paraId="239C9868" w14:textId="61E0BAAF" w:rsidR="00A760CE" w:rsidRDefault="007404EB" w:rsidP="007404EB">
      <w:pPr>
        <w:spacing w:before="156" w:after="156"/>
        <w:jc w:val="center"/>
      </w:pPr>
      <w:r w:rsidRPr="007404EB">
        <w:rPr>
          <w:noProof/>
        </w:rPr>
        <w:drawing>
          <wp:inline distT="0" distB="0" distL="0" distR="0" wp14:anchorId="5D079DF5" wp14:editId="5FFCE8D0">
            <wp:extent cx="2392878" cy="1584828"/>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3242" t="7440" r="13459" b="15740"/>
                    <a:stretch/>
                  </pic:blipFill>
                  <pic:spPr bwMode="auto">
                    <a:xfrm>
                      <a:off x="0" y="0"/>
                      <a:ext cx="2445464" cy="1619656"/>
                    </a:xfrm>
                    <a:prstGeom prst="rect">
                      <a:avLst/>
                    </a:prstGeom>
                    <a:noFill/>
                    <a:ln>
                      <a:noFill/>
                    </a:ln>
                    <a:extLst>
                      <a:ext uri="{53640926-AAD7-44D8-BBD7-CCE9431645EC}">
                        <a14:shadowObscured xmlns:a14="http://schemas.microsoft.com/office/drawing/2010/main"/>
                      </a:ext>
                    </a:extLst>
                  </pic:spPr>
                </pic:pic>
              </a:graphicData>
            </a:graphic>
          </wp:inline>
        </w:drawing>
      </w:r>
      <w:r>
        <w:tab/>
      </w:r>
      <w:r w:rsidRPr="007404EB">
        <w:rPr>
          <w:noProof/>
        </w:rPr>
        <w:drawing>
          <wp:inline distT="0" distB="0" distL="0" distR="0" wp14:anchorId="07D1DBED" wp14:editId="6E2CBB42">
            <wp:extent cx="2394000" cy="158349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13145" t="7287" r="13459" b="15891"/>
                    <a:stretch/>
                  </pic:blipFill>
                  <pic:spPr bwMode="auto">
                    <a:xfrm>
                      <a:off x="0" y="0"/>
                      <a:ext cx="2394000" cy="1583490"/>
                    </a:xfrm>
                    <a:prstGeom prst="rect">
                      <a:avLst/>
                    </a:prstGeom>
                    <a:noFill/>
                    <a:ln>
                      <a:noFill/>
                    </a:ln>
                    <a:extLst>
                      <a:ext uri="{53640926-AAD7-44D8-BBD7-CCE9431645EC}">
                        <a14:shadowObscured xmlns:a14="http://schemas.microsoft.com/office/drawing/2010/main"/>
                      </a:ext>
                    </a:extLst>
                  </pic:spPr>
                </pic:pic>
              </a:graphicData>
            </a:graphic>
          </wp:inline>
        </w:drawing>
      </w:r>
    </w:p>
    <w:p w14:paraId="0566B693" w14:textId="5E06EC73" w:rsidR="007404EB" w:rsidRPr="007404EB" w:rsidRDefault="007404EB" w:rsidP="007404EB">
      <w:pPr>
        <w:pStyle w:val="a5"/>
        <w:spacing w:before="156" w:after="156"/>
        <w:ind w:leftChars="271" w:left="569" w:firstLineChars="0" w:firstLine="0"/>
        <w:jc w:val="center"/>
        <w:rPr>
          <w:color w:val="595959" w:themeColor="text1" w:themeTint="A6"/>
          <w:sz w:val="18"/>
          <w:szCs w:val="20"/>
        </w:rPr>
      </w:pPr>
      <w:r w:rsidRPr="007404EB">
        <w:rPr>
          <w:rFonts w:hint="eastAsia"/>
          <w:color w:val="595959" w:themeColor="text1" w:themeTint="A6"/>
          <w:sz w:val="18"/>
          <w:szCs w:val="20"/>
        </w:rPr>
        <w:t>(</w:t>
      </w:r>
      <w:r w:rsidRPr="007404EB">
        <w:rPr>
          <w:color w:val="595959" w:themeColor="text1" w:themeTint="A6"/>
          <w:sz w:val="18"/>
          <w:szCs w:val="20"/>
        </w:rPr>
        <w:t>a) Magnitude map for Tiger.raw</w:t>
      </w:r>
      <w:r w:rsidRPr="007404EB">
        <w:rPr>
          <w:color w:val="595959" w:themeColor="text1" w:themeTint="A6"/>
          <w:sz w:val="18"/>
          <w:szCs w:val="20"/>
        </w:rPr>
        <w:tab/>
      </w:r>
      <w:r w:rsidRPr="007404EB">
        <w:rPr>
          <w:color w:val="595959" w:themeColor="text1" w:themeTint="A6"/>
          <w:sz w:val="18"/>
          <w:szCs w:val="20"/>
        </w:rPr>
        <w:tab/>
      </w:r>
      <w:r w:rsidRPr="007404EB">
        <w:rPr>
          <w:color w:val="595959" w:themeColor="text1" w:themeTint="A6"/>
          <w:sz w:val="18"/>
          <w:szCs w:val="20"/>
        </w:rPr>
        <w:tab/>
        <w:t>(b) Magnitude map for Pig.raw</w:t>
      </w:r>
    </w:p>
    <w:p w14:paraId="4AA9F1AF" w14:textId="3F2C5872" w:rsidR="007404EB" w:rsidRDefault="007404EB" w:rsidP="007404EB">
      <w:pPr>
        <w:pStyle w:val="a5"/>
        <w:spacing w:before="156" w:after="156"/>
        <w:ind w:leftChars="271" w:left="569" w:firstLineChars="0" w:firstLine="0"/>
        <w:jc w:val="center"/>
        <w:rPr>
          <w:color w:val="595959" w:themeColor="text1" w:themeTint="A6"/>
          <w:sz w:val="18"/>
          <w:szCs w:val="20"/>
        </w:rPr>
      </w:pPr>
      <w:r w:rsidRPr="007404EB">
        <w:rPr>
          <w:rFonts w:hint="eastAsia"/>
          <w:color w:val="595959" w:themeColor="text1" w:themeTint="A6"/>
          <w:sz w:val="18"/>
          <w:szCs w:val="20"/>
        </w:rPr>
        <w:t>F</w:t>
      </w:r>
      <w:r w:rsidRPr="007404EB">
        <w:rPr>
          <w:color w:val="595959" w:themeColor="text1" w:themeTint="A6"/>
          <w:sz w:val="18"/>
          <w:szCs w:val="20"/>
        </w:rPr>
        <w:t xml:space="preserve">igure 3: </w:t>
      </w:r>
      <w:r>
        <w:rPr>
          <w:color w:val="595959" w:themeColor="text1" w:themeTint="A6"/>
          <w:sz w:val="18"/>
          <w:szCs w:val="20"/>
        </w:rPr>
        <w:t>Magnitude maps for Tiger.raw (a) and Pig.raw (b)</w:t>
      </w:r>
    </w:p>
    <w:p w14:paraId="397DE8AB" w14:textId="2E53AB8F" w:rsidR="007404EB" w:rsidRDefault="007404EB" w:rsidP="007404EB">
      <w:pPr>
        <w:pStyle w:val="a5"/>
        <w:spacing w:before="156" w:after="156"/>
        <w:ind w:leftChars="271" w:left="569" w:firstLineChars="0" w:firstLine="0"/>
        <w:rPr>
          <w:color w:val="595959" w:themeColor="text1" w:themeTint="A6"/>
          <w:sz w:val="18"/>
          <w:szCs w:val="20"/>
        </w:rPr>
      </w:pPr>
    </w:p>
    <w:p w14:paraId="5AE952B5" w14:textId="774E0918" w:rsidR="007404EB" w:rsidRDefault="00A37F1A" w:rsidP="00A37F1A">
      <w:pPr>
        <w:spacing w:before="156" w:after="156"/>
      </w:pPr>
      <w:r w:rsidRPr="00CC6E44">
        <w:rPr>
          <w:rFonts w:hint="eastAsia"/>
          <w:b/>
          <w:bCs/>
        </w:rPr>
        <w:t>S</w:t>
      </w:r>
      <w:r w:rsidRPr="00CC6E44">
        <w:rPr>
          <w:b/>
          <w:bCs/>
        </w:rPr>
        <w:t>tep 3:</w:t>
      </w:r>
      <w:r>
        <w:t xml:space="preserve"> The binary edge maps of Tiger.raw and Pig.raw are shown in Figure 4 below. The percentage threshold for Tiger.raw is set as </w:t>
      </w:r>
      <w:r w:rsidR="00CC6E44">
        <w:t xml:space="preserve">60.9% and the percentage threshold for Pig.raw is set as 59%. </w:t>
      </w:r>
    </w:p>
    <w:p w14:paraId="7C1BCF02" w14:textId="54D01DA4" w:rsidR="00A37F1A" w:rsidRDefault="00A37F1A" w:rsidP="00A37F1A">
      <w:pPr>
        <w:spacing w:before="156" w:after="156"/>
        <w:jc w:val="center"/>
      </w:pPr>
      <w:r w:rsidRPr="00A37F1A">
        <w:rPr>
          <w:rFonts w:hint="eastAsia"/>
          <w:noProof/>
        </w:rPr>
        <w:lastRenderedPageBreak/>
        <w:drawing>
          <wp:inline distT="0" distB="0" distL="0" distR="0" wp14:anchorId="02D232C1" wp14:editId="46F93F24">
            <wp:extent cx="2358000" cy="1570745"/>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3475" t="6927" r="13241" b="15762"/>
                    <a:stretch/>
                  </pic:blipFill>
                  <pic:spPr bwMode="auto">
                    <a:xfrm>
                      <a:off x="0" y="0"/>
                      <a:ext cx="2358000" cy="1570745"/>
                    </a:xfrm>
                    <a:prstGeom prst="rect">
                      <a:avLst/>
                    </a:prstGeom>
                    <a:noFill/>
                    <a:ln>
                      <a:noFill/>
                    </a:ln>
                    <a:extLst>
                      <a:ext uri="{53640926-AAD7-44D8-BBD7-CCE9431645EC}">
                        <a14:shadowObscured xmlns:a14="http://schemas.microsoft.com/office/drawing/2010/main"/>
                      </a:ext>
                    </a:extLst>
                  </pic:spPr>
                </pic:pic>
              </a:graphicData>
            </a:graphic>
          </wp:inline>
        </w:drawing>
      </w:r>
      <w:r>
        <w:tab/>
      </w:r>
      <w:r>
        <w:tab/>
      </w:r>
      <w:r w:rsidRPr="00A37F1A">
        <w:rPr>
          <w:rFonts w:hint="eastAsia"/>
          <w:noProof/>
        </w:rPr>
        <w:drawing>
          <wp:inline distT="0" distB="0" distL="0" distR="0" wp14:anchorId="651891DB" wp14:editId="3836B579">
            <wp:extent cx="2358000" cy="1574546"/>
            <wp:effectExtent l="0" t="0" r="444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13240" t="6740" r="13476" b="15762"/>
                    <a:stretch/>
                  </pic:blipFill>
                  <pic:spPr bwMode="auto">
                    <a:xfrm>
                      <a:off x="0" y="0"/>
                      <a:ext cx="2358000" cy="1574546"/>
                    </a:xfrm>
                    <a:prstGeom prst="rect">
                      <a:avLst/>
                    </a:prstGeom>
                    <a:noFill/>
                    <a:ln>
                      <a:noFill/>
                    </a:ln>
                    <a:extLst>
                      <a:ext uri="{53640926-AAD7-44D8-BBD7-CCE9431645EC}">
                        <a14:shadowObscured xmlns:a14="http://schemas.microsoft.com/office/drawing/2010/main"/>
                      </a:ext>
                    </a:extLst>
                  </pic:spPr>
                </pic:pic>
              </a:graphicData>
            </a:graphic>
          </wp:inline>
        </w:drawing>
      </w:r>
    </w:p>
    <w:p w14:paraId="6657112B" w14:textId="37311246" w:rsidR="00CC6E44" w:rsidRPr="007404EB" w:rsidRDefault="00CC6E44" w:rsidP="00CC6E44">
      <w:pPr>
        <w:pStyle w:val="a5"/>
        <w:spacing w:before="156" w:after="156"/>
        <w:ind w:leftChars="271" w:left="569" w:firstLineChars="0" w:firstLine="0"/>
        <w:jc w:val="center"/>
        <w:rPr>
          <w:color w:val="595959" w:themeColor="text1" w:themeTint="A6"/>
          <w:sz w:val="18"/>
          <w:szCs w:val="20"/>
        </w:rPr>
      </w:pPr>
      <w:r w:rsidRPr="007404EB">
        <w:rPr>
          <w:rFonts w:hint="eastAsia"/>
          <w:color w:val="595959" w:themeColor="text1" w:themeTint="A6"/>
          <w:sz w:val="18"/>
          <w:szCs w:val="20"/>
        </w:rPr>
        <w:t>(</w:t>
      </w:r>
      <w:r w:rsidRPr="007404EB">
        <w:rPr>
          <w:color w:val="595959" w:themeColor="text1" w:themeTint="A6"/>
          <w:sz w:val="18"/>
          <w:szCs w:val="20"/>
        </w:rPr>
        <w:t xml:space="preserve">a) </w:t>
      </w:r>
      <w:r>
        <w:rPr>
          <w:color w:val="595959" w:themeColor="text1" w:themeTint="A6"/>
          <w:sz w:val="18"/>
          <w:szCs w:val="20"/>
        </w:rPr>
        <w:t>Edge</w:t>
      </w:r>
      <w:r w:rsidRPr="007404EB">
        <w:rPr>
          <w:color w:val="595959" w:themeColor="text1" w:themeTint="A6"/>
          <w:sz w:val="18"/>
          <w:szCs w:val="20"/>
        </w:rPr>
        <w:t xml:space="preserve"> map for Tiger.raw</w:t>
      </w:r>
      <w:r w:rsidRPr="007404EB">
        <w:rPr>
          <w:color w:val="595959" w:themeColor="text1" w:themeTint="A6"/>
          <w:sz w:val="18"/>
          <w:szCs w:val="20"/>
        </w:rPr>
        <w:tab/>
      </w:r>
      <w:r w:rsidR="004F7F8D">
        <w:rPr>
          <w:color w:val="595959" w:themeColor="text1" w:themeTint="A6"/>
          <w:sz w:val="18"/>
          <w:szCs w:val="20"/>
        </w:rPr>
        <w:tab/>
      </w:r>
      <w:r w:rsidR="004F7F8D">
        <w:rPr>
          <w:color w:val="595959" w:themeColor="text1" w:themeTint="A6"/>
          <w:sz w:val="18"/>
          <w:szCs w:val="20"/>
        </w:rPr>
        <w:tab/>
      </w:r>
      <w:r w:rsidRPr="007404EB">
        <w:rPr>
          <w:color w:val="595959" w:themeColor="text1" w:themeTint="A6"/>
          <w:sz w:val="18"/>
          <w:szCs w:val="20"/>
        </w:rPr>
        <w:tab/>
      </w:r>
      <w:r w:rsidRPr="007404EB">
        <w:rPr>
          <w:color w:val="595959" w:themeColor="text1" w:themeTint="A6"/>
          <w:sz w:val="18"/>
          <w:szCs w:val="20"/>
        </w:rPr>
        <w:tab/>
        <w:t xml:space="preserve">(b) </w:t>
      </w:r>
      <w:r>
        <w:rPr>
          <w:color w:val="595959" w:themeColor="text1" w:themeTint="A6"/>
          <w:sz w:val="18"/>
          <w:szCs w:val="20"/>
        </w:rPr>
        <w:t>Edge</w:t>
      </w:r>
      <w:r w:rsidRPr="007404EB">
        <w:rPr>
          <w:color w:val="595959" w:themeColor="text1" w:themeTint="A6"/>
          <w:sz w:val="18"/>
          <w:szCs w:val="20"/>
        </w:rPr>
        <w:t xml:space="preserve"> map for Pig.raw</w:t>
      </w:r>
    </w:p>
    <w:p w14:paraId="353A99A8" w14:textId="32AD5EB1" w:rsidR="00CC6E44" w:rsidRDefault="00CC6E44" w:rsidP="00CC6E44">
      <w:pPr>
        <w:pStyle w:val="a5"/>
        <w:spacing w:before="156" w:after="156"/>
        <w:ind w:leftChars="271" w:left="569" w:firstLineChars="0" w:firstLine="0"/>
        <w:jc w:val="center"/>
        <w:rPr>
          <w:color w:val="595959" w:themeColor="text1" w:themeTint="A6"/>
          <w:sz w:val="18"/>
          <w:szCs w:val="20"/>
        </w:rPr>
      </w:pPr>
      <w:r w:rsidRPr="007404EB">
        <w:rPr>
          <w:rFonts w:hint="eastAsia"/>
          <w:color w:val="595959" w:themeColor="text1" w:themeTint="A6"/>
          <w:sz w:val="18"/>
          <w:szCs w:val="20"/>
        </w:rPr>
        <w:t>F</w:t>
      </w:r>
      <w:r w:rsidRPr="007404EB">
        <w:rPr>
          <w:color w:val="595959" w:themeColor="text1" w:themeTint="A6"/>
          <w:sz w:val="18"/>
          <w:szCs w:val="20"/>
        </w:rPr>
        <w:t xml:space="preserve">igure </w:t>
      </w:r>
      <w:r>
        <w:rPr>
          <w:color w:val="595959" w:themeColor="text1" w:themeTint="A6"/>
          <w:sz w:val="18"/>
          <w:szCs w:val="20"/>
        </w:rPr>
        <w:t>4</w:t>
      </w:r>
      <w:r w:rsidRPr="007404EB">
        <w:rPr>
          <w:color w:val="595959" w:themeColor="text1" w:themeTint="A6"/>
          <w:sz w:val="18"/>
          <w:szCs w:val="20"/>
        </w:rPr>
        <w:t xml:space="preserve">: </w:t>
      </w:r>
      <w:r w:rsidR="004F7F8D">
        <w:rPr>
          <w:rFonts w:hint="eastAsia"/>
          <w:color w:val="595959" w:themeColor="text1" w:themeTint="A6"/>
          <w:sz w:val="18"/>
          <w:szCs w:val="20"/>
        </w:rPr>
        <w:t>Binarized</w:t>
      </w:r>
      <w:r w:rsidR="004F7F8D">
        <w:rPr>
          <w:color w:val="595959" w:themeColor="text1" w:themeTint="A6"/>
          <w:sz w:val="18"/>
          <w:szCs w:val="20"/>
        </w:rPr>
        <w:t xml:space="preserve"> </w:t>
      </w:r>
      <w:r w:rsidR="004F7F8D">
        <w:rPr>
          <w:rFonts w:hint="eastAsia"/>
          <w:color w:val="595959" w:themeColor="text1" w:themeTint="A6"/>
          <w:sz w:val="18"/>
          <w:szCs w:val="20"/>
        </w:rPr>
        <w:t>edge</w:t>
      </w:r>
      <w:r>
        <w:rPr>
          <w:color w:val="595959" w:themeColor="text1" w:themeTint="A6"/>
          <w:sz w:val="18"/>
          <w:szCs w:val="20"/>
        </w:rPr>
        <w:t xml:space="preserve"> maps for Tiger.raw (a) and Pig.raw (b)</w:t>
      </w:r>
    </w:p>
    <w:p w14:paraId="4F0DFAB0" w14:textId="2CC268FB" w:rsidR="00CC6E44" w:rsidRDefault="00BD0962" w:rsidP="00BD0962">
      <w:pPr>
        <w:spacing w:before="156" w:after="156"/>
      </w:pPr>
      <w:r>
        <w:t xml:space="preserve">Although the basic edges are detected by Sobel Edge Detection, but the results are not that good. There are a lot of false alarms, such as the skin patterns of the tiger and the grassy ground around the pigs. Also, there are a lot of missed detection, such as the pigs’ backs and the tiger’s face and tail. When tuning the threshold values, it’s very </w:t>
      </w:r>
      <w:r w:rsidR="009B77CD">
        <w:t>difficult</w:t>
      </w:r>
      <w:r>
        <w:t xml:space="preserve"> to optimize the trade-off. If I want to remove more redundant details, some of the edges are also removed, and vice versa. It’s fair enough to say that Sobel Edge Detection is the simplest method and that it can only obtain very limited results.</w:t>
      </w:r>
    </w:p>
    <w:p w14:paraId="3942405F" w14:textId="3774C9CD" w:rsidR="009B77CD" w:rsidRDefault="009B77CD" w:rsidP="009B77CD">
      <w:pPr>
        <w:pStyle w:val="3"/>
        <w:numPr>
          <w:ilvl w:val="2"/>
          <w:numId w:val="4"/>
        </w:numPr>
        <w:spacing w:beforeLines="100" w:before="312" w:afterLines="100" w:after="312" w:line="240" w:lineRule="auto"/>
        <w:ind w:leftChars="200" w:left="840"/>
        <w:rPr>
          <w:sz w:val="22"/>
          <w:szCs w:val="22"/>
        </w:rPr>
      </w:pPr>
      <w:r w:rsidRPr="009B77CD">
        <w:rPr>
          <w:rFonts w:hint="eastAsia"/>
          <w:sz w:val="22"/>
          <w:szCs w:val="22"/>
        </w:rPr>
        <w:t>N</w:t>
      </w:r>
      <w:r w:rsidRPr="009B77CD">
        <w:rPr>
          <w:sz w:val="22"/>
          <w:szCs w:val="22"/>
        </w:rPr>
        <w:t>on-programming Questions</w:t>
      </w:r>
    </w:p>
    <w:p w14:paraId="1800E8DC" w14:textId="0D2075FC" w:rsidR="009B77CD" w:rsidRDefault="009B77CD" w:rsidP="009B77CD">
      <w:pPr>
        <w:spacing w:before="156" w:after="156"/>
      </w:pPr>
      <w:r w:rsidRPr="009B77CD">
        <w:rPr>
          <w:rFonts w:hint="eastAsia"/>
        </w:rPr>
        <w:t>A</w:t>
      </w:r>
      <w:r w:rsidRPr="009B77CD">
        <w:t xml:space="preserve">ll of the questions </w:t>
      </w:r>
      <w:r>
        <w:t>HAVE</w:t>
      </w:r>
      <w:r w:rsidRPr="009B77CD">
        <w:t xml:space="preserve"> been answered above.</w:t>
      </w:r>
    </w:p>
    <w:p w14:paraId="315B0656" w14:textId="77777777" w:rsidR="009B77CD" w:rsidRDefault="009B77CD" w:rsidP="009B77CD">
      <w:pPr>
        <w:spacing w:before="156" w:after="156"/>
      </w:pPr>
    </w:p>
    <w:p w14:paraId="077549C4" w14:textId="7B17E5B0" w:rsidR="009B77CD" w:rsidRDefault="009B77CD" w:rsidP="009B77CD">
      <w:pPr>
        <w:pStyle w:val="2"/>
        <w:numPr>
          <w:ilvl w:val="0"/>
          <w:numId w:val="2"/>
        </w:numPr>
        <w:spacing w:beforeLines="100" w:before="312" w:afterLines="100" w:after="312" w:line="240" w:lineRule="auto"/>
        <w:ind w:leftChars="100" w:left="210"/>
        <w:rPr>
          <w:rFonts w:ascii="Arial" w:eastAsiaTheme="minorHAnsi" w:hAnsi="Arial" w:cs="Arial"/>
          <w:sz w:val="22"/>
          <w:szCs w:val="22"/>
        </w:rPr>
      </w:pPr>
      <w:r w:rsidRPr="009B77CD">
        <w:rPr>
          <w:rFonts w:ascii="Arial" w:eastAsiaTheme="minorHAnsi" w:hAnsi="Arial" w:cs="Arial" w:hint="eastAsia"/>
          <w:sz w:val="22"/>
          <w:szCs w:val="22"/>
        </w:rPr>
        <w:t>P</w:t>
      </w:r>
      <w:r w:rsidRPr="009B77CD">
        <w:rPr>
          <w:rFonts w:ascii="Arial" w:eastAsiaTheme="minorHAnsi" w:hAnsi="Arial" w:cs="Arial"/>
          <w:sz w:val="22"/>
          <w:szCs w:val="22"/>
        </w:rPr>
        <w:t>art b: Canny Edge Detector</w:t>
      </w:r>
    </w:p>
    <w:p w14:paraId="5ED37E55" w14:textId="2D420D81" w:rsidR="009A0B23" w:rsidRDefault="009A0B23" w:rsidP="009A0B23">
      <w:pPr>
        <w:pStyle w:val="3"/>
        <w:numPr>
          <w:ilvl w:val="0"/>
          <w:numId w:val="10"/>
        </w:numPr>
        <w:spacing w:beforeLines="100" w:before="312" w:afterLines="100" w:after="312" w:line="240" w:lineRule="auto"/>
        <w:rPr>
          <w:sz w:val="22"/>
          <w:szCs w:val="22"/>
        </w:rPr>
      </w:pPr>
      <w:r w:rsidRPr="009A0B23">
        <w:rPr>
          <w:sz w:val="22"/>
          <w:szCs w:val="22"/>
        </w:rPr>
        <w:t>Abstract and Motivation</w:t>
      </w:r>
    </w:p>
    <w:p w14:paraId="5A0CE873" w14:textId="7A2620BA" w:rsidR="009A0B23" w:rsidRDefault="007000AF" w:rsidP="00117839">
      <w:pPr>
        <w:spacing w:before="156" w:after="156"/>
      </w:pPr>
      <w:r w:rsidRPr="007000AF">
        <w:t xml:space="preserve">From the </w:t>
      </w:r>
      <w:r>
        <w:t xml:space="preserve">Edge Detection results above, the </w:t>
      </w:r>
      <w:r w:rsidR="00076C18">
        <w:t xml:space="preserve">Sobel Edge Detector and some other very traditional edge detectors can detect pixels in areas of brightness discontinuities. But these when marking out </w:t>
      </w:r>
      <w:r w:rsidR="00076C18">
        <w:rPr>
          <w:rFonts w:hint="eastAsia"/>
        </w:rPr>
        <w:t>all</w:t>
      </w:r>
      <w:r w:rsidR="00076C18">
        <w:t xml:space="preserve"> of these pixels, the whole contours are discrete. However, the real contours, which are actually the real meaningful information about the image, are continuous and connected to each other. Therefore, a more advanced detector, the Canny Edge Detector, who </w:t>
      </w:r>
      <w:r w:rsidR="00117839">
        <w:t>consider the connectivity and continuity of the contours, will be introduced in this part.</w:t>
      </w:r>
    </w:p>
    <w:p w14:paraId="20C118B1" w14:textId="5AC2EE63" w:rsidR="00117839" w:rsidRDefault="00117839" w:rsidP="00117839">
      <w:pPr>
        <w:pStyle w:val="3"/>
        <w:numPr>
          <w:ilvl w:val="0"/>
          <w:numId w:val="10"/>
        </w:numPr>
        <w:spacing w:beforeLines="100" w:before="312" w:afterLines="100" w:after="312" w:line="240" w:lineRule="auto"/>
        <w:rPr>
          <w:sz w:val="22"/>
          <w:szCs w:val="22"/>
        </w:rPr>
      </w:pPr>
      <w:bookmarkStart w:id="2" w:name="_Ref95300322"/>
      <w:r w:rsidRPr="00117839">
        <w:rPr>
          <w:rFonts w:hint="eastAsia"/>
          <w:sz w:val="22"/>
          <w:szCs w:val="22"/>
        </w:rPr>
        <w:t>A</w:t>
      </w:r>
      <w:r w:rsidRPr="00117839">
        <w:rPr>
          <w:sz w:val="22"/>
          <w:szCs w:val="22"/>
        </w:rPr>
        <w:t>pproaches and procedures</w:t>
      </w:r>
      <w:bookmarkEnd w:id="2"/>
    </w:p>
    <w:p w14:paraId="029ED5B6" w14:textId="3F83FB58" w:rsidR="00117839" w:rsidRDefault="00117839" w:rsidP="00117839">
      <w:pPr>
        <w:spacing w:before="156" w:after="156"/>
      </w:pPr>
      <w:r>
        <w:t xml:space="preserve">The procedures of Canny Edge Detector is divided into three steps: </w:t>
      </w:r>
    </w:p>
    <w:p w14:paraId="00B41A84" w14:textId="26A9DF0B" w:rsidR="00D42907" w:rsidRDefault="00D42907" w:rsidP="007953C5">
      <w:pPr>
        <w:pStyle w:val="a5"/>
        <w:numPr>
          <w:ilvl w:val="1"/>
          <w:numId w:val="12"/>
        </w:numPr>
        <w:spacing w:beforeLines="0" w:before="0" w:afterLines="0" w:after="0"/>
        <w:ind w:firstLineChars="0"/>
      </w:pPr>
      <w:r>
        <w:t>Gaussian filtering.</w:t>
      </w:r>
    </w:p>
    <w:p w14:paraId="5DDE6EC1" w14:textId="672E1A13" w:rsidR="00D42907" w:rsidRDefault="00D42907" w:rsidP="007953C5">
      <w:pPr>
        <w:pStyle w:val="a5"/>
        <w:numPr>
          <w:ilvl w:val="1"/>
          <w:numId w:val="12"/>
        </w:numPr>
        <w:spacing w:beforeLines="0" w:before="0" w:afterLines="0" w:after="0"/>
        <w:ind w:firstLineChars="0"/>
      </w:pPr>
      <w:r>
        <w:rPr>
          <w:rFonts w:hint="eastAsia"/>
        </w:rPr>
        <w:t>N</w:t>
      </w:r>
      <w:r>
        <w:t>on-maximum Suppression.</w:t>
      </w:r>
    </w:p>
    <w:p w14:paraId="6EAB488E" w14:textId="1ABB1D21" w:rsidR="00D42907" w:rsidRDefault="00D42907" w:rsidP="007953C5">
      <w:pPr>
        <w:pStyle w:val="a5"/>
        <w:numPr>
          <w:ilvl w:val="1"/>
          <w:numId w:val="12"/>
        </w:numPr>
        <w:spacing w:beforeLines="0" w:before="0" w:afterLines="0" w:after="0"/>
        <w:ind w:firstLineChars="0"/>
      </w:pPr>
      <w:r>
        <w:rPr>
          <w:rFonts w:hint="eastAsia"/>
        </w:rPr>
        <w:t>H</w:t>
      </w:r>
      <w:r>
        <w:t>ysteresis Thresholding.</w:t>
      </w:r>
    </w:p>
    <w:p w14:paraId="17593A75" w14:textId="0BBC008B" w:rsidR="00D42907" w:rsidRDefault="00D42907" w:rsidP="00D42907">
      <w:pPr>
        <w:spacing w:before="156" w:after="156"/>
      </w:pPr>
      <w:r w:rsidRPr="001963F2">
        <w:rPr>
          <w:rFonts w:hint="eastAsia"/>
          <w:b/>
          <w:bCs/>
        </w:rPr>
        <w:t>S</w:t>
      </w:r>
      <w:r w:rsidRPr="001963F2">
        <w:rPr>
          <w:b/>
          <w:bCs/>
        </w:rPr>
        <w:t>tep 1: Gaussian Filtering:</w:t>
      </w:r>
      <w:r>
        <w:t xml:space="preserve"> This step is as same as the traditional edge detectors. It applies a Gaussian filter to the image and get the magnitude map to </w:t>
      </w:r>
      <w:r w:rsidR="00001566">
        <w:t xml:space="preserve">remove the noise and to </w:t>
      </w:r>
      <w:r>
        <w:t xml:space="preserve">mark the areas </w:t>
      </w:r>
      <w:r>
        <w:lastRenderedPageBreak/>
        <w:t>where the brightness massively changes.</w:t>
      </w:r>
      <w:r w:rsidR="00001566">
        <w:t xml:space="preserve"> </w:t>
      </w:r>
      <w:r w:rsidR="00CC4F6C">
        <w:t>Both the gradient magnitude values and gradient direction values (be rounded to simply 4 directions) for each pixel will be recorded.</w:t>
      </w:r>
    </w:p>
    <w:p w14:paraId="466D91F0" w14:textId="378EB2D6" w:rsidR="00773286" w:rsidRDefault="00773286" w:rsidP="00773286">
      <w:pPr>
        <w:spacing w:before="156" w:after="156"/>
        <w:jc w:val="center"/>
      </w:pPr>
      <w:r w:rsidRPr="00693984">
        <w:rPr>
          <w:noProof/>
        </w:rPr>
        <w:drawing>
          <wp:inline distT="0" distB="0" distL="0" distR="0" wp14:anchorId="13BD1497" wp14:editId="596B62F4">
            <wp:extent cx="1664677" cy="1343959"/>
            <wp:effectExtent l="0" t="0" r="0" b="2540"/>
            <wp:docPr id="10" name="图片 10"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形状&#10;&#10;描述已自动生成"/>
                    <pic:cNvPicPr/>
                  </pic:nvPicPr>
                  <pic:blipFill>
                    <a:blip r:embed="rId18"/>
                    <a:stretch>
                      <a:fillRect/>
                    </a:stretch>
                  </pic:blipFill>
                  <pic:spPr>
                    <a:xfrm>
                      <a:off x="0" y="0"/>
                      <a:ext cx="1672039" cy="1349902"/>
                    </a:xfrm>
                    <a:prstGeom prst="rect">
                      <a:avLst/>
                    </a:prstGeom>
                  </pic:spPr>
                </pic:pic>
              </a:graphicData>
            </a:graphic>
          </wp:inline>
        </w:drawing>
      </w:r>
    </w:p>
    <w:p w14:paraId="786F9CFF" w14:textId="62C1D5BE" w:rsidR="00773286" w:rsidRDefault="00773286" w:rsidP="00773286">
      <w:pPr>
        <w:spacing w:before="156" w:after="156"/>
        <w:jc w:val="center"/>
      </w:pPr>
      <w:r>
        <w:rPr>
          <w:rFonts w:hint="eastAsia"/>
        </w:rPr>
        <w:t>F</w:t>
      </w:r>
      <w:r>
        <w:t>igure 5: Non-maximum Suppression Operation</w:t>
      </w:r>
    </w:p>
    <w:p w14:paraId="1836418A" w14:textId="168FCDFC" w:rsidR="00693984" w:rsidRDefault="00D42907" w:rsidP="00773286">
      <w:pPr>
        <w:spacing w:before="156" w:after="156"/>
        <w:ind w:leftChars="200"/>
      </w:pPr>
      <w:r w:rsidRPr="00CC4F6C">
        <w:rPr>
          <w:rFonts w:hint="eastAsia"/>
          <w:b/>
          <w:bCs/>
        </w:rPr>
        <w:t>S</w:t>
      </w:r>
      <w:r w:rsidRPr="00CC4F6C">
        <w:rPr>
          <w:b/>
          <w:bCs/>
        </w:rPr>
        <w:t xml:space="preserve">tep 2: </w:t>
      </w:r>
      <w:r w:rsidR="001963F2" w:rsidRPr="00CC4F6C">
        <w:rPr>
          <w:b/>
          <w:bCs/>
        </w:rPr>
        <w:t>Non-maximum Suppression:</w:t>
      </w:r>
      <w:r w:rsidR="001963F2">
        <w:t xml:space="preserve"> When </w:t>
      </w:r>
      <w:r w:rsidR="00CC4F6C">
        <w:t xml:space="preserve">getting the gradient magnitude and gradient directions for each pixel as mentioned above, the very next step is to </w:t>
      </w:r>
      <w:r w:rsidR="00693984">
        <w:t xml:space="preserve">apply a non-maximum suppression to every pixel. For every pixel, the gradient magnitude value will be compared to its most </w:t>
      </w:r>
      <w:r w:rsidR="00773286">
        <w:t>adjacent two neighbors, as shown in Figure 5. And the two neighbors are picked according to this central pixel’s gradient direction value. For example, if the gradient direction of pixel (x, y) is 135</w:t>
      </w:r>
      <m:oMath>
        <m:r>
          <w:rPr>
            <w:rFonts w:ascii="Cambria Math" w:hAnsi="Cambria Math"/>
          </w:rPr>
          <m:t>°</m:t>
        </m:r>
      </m:oMath>
      <w:r w:rsidR="00773286">
        <w:t xml:space="preserve">, the neighboring pixels are picked from its </w:t>
      </w:r>
      <w:r w:rsidR="00A72CA5">
        <w:t xml:space="preserve">upper-left corner and right-down corner, the pixel </w:t>
      </w:r>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oMath>
      <w:r w:rsidR="00A72CA5">
        <w:rPr>
          <w:rFonts w:hint="eastAsia"/>
        </w:rPr>
        <w:t xml:space="preserve"> </w:t>
      </w:r>
      <w:r w:rsidR="00A72CA5">
        <w:t xml:space="preserve">and </w:t>
      </w:r>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oMath>
      <w:r w:rsidR="00A72CA5">
        <w:rPr>
          <w:rFonts w:hint="eastAsia"/>
        </w:rPr>
        <w:t>.</w:t>
      </w:r>
    </w:p>
    <w:p w14:paraId="6E5623C0" w14:textId="0FACBF96" w:rsidR="006B056F" w:rsidRDefault="00A72CA5" w:rsidP="006B056F">
      <w:pPr>
        <w:spacing w:before="156" w:after="156"/>
        <w:ind w:leftChars="200"/>
      </w:pPr>
      <w:r w:rsidRPr="00A72CA5">
        <w:rPr>
          <w:rFonts w:hint="eastAsia"/>
        </w:rPr>
        <w:t>A</w:t>
      </w:r>
      <w:r w:rsidRPr="00A72CA5">
        <w:t xml:space="preserve">fter selecting the neighbors, </w:t>
      </w:r>
      <w:r>
        <w:t xml:space="preserve">the Non-maximum Suppression operation will </w:t>
      </w:r>
      <w:r w:rsidR="006B056F">
        <w:t>compare these three pixels’ gradient magnitude values to preserve the maximum one and suppress the other lower ones. The algorithm is as below:</w:t>
      </w:r>
    </w:p>
    <w:p w14:paraId="713E87E6" w14:textId="7C7ED25C" w:rsidR="006B056F" w:rsidRPr="00A72CA5" w:rsidRDefault="006B056F" w:rsidP="006B056F">
      <w:pPr>
        <w:spacing w:before="156" w:after="156"/>
        <w:ind w:leftChars="200"/>
      </w:pPr>
      <m:oMathPara>
        <m:oMath>
          <m:r>
            <w:rPr>
              <w:rFonts w:ascii="Cambria Math" w:hAnsi="Cambria Math"/>
            </w:rPr>
            <m:t>m</m:t>
          </m:r>
          <m:d>
            <m:dPr>
              <m:ctrlPr>
                <w:rPr>
                  <w:rFonts w:ascii="Cambria Math" w:hAnsi="Cambria Math"/>
                  <w:i/>
                </w:rPr>
              </m:ctrlPr>
            </m:dPr>
            <m:e>
              <m:r>
                <w:rPr>
                  <w:rFonts w:ascii="Cambria Math" w:hAnsi="Cambria Math"/>
                </w:rPr>
                <m:t>x,y</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m:t>
                  </m:r>
                  <m:d>
                    <m:dPr>
                      <m:ctrlPr>
                        <w:rPr>
                          <w:rFonts w:ascii="Cambria Math" w:hAnsi="Cambria Math"/>
                          <w:i/>
                        </w:rPr>
                      </m:ctrlPr>
                    </m:dPr>
                    <m:e>
                      <m:r>
                        <w:rPr>
                          <w:rFonts w:ascii="Cambria Math" w:hAnsi="Cambria Math"/>
                        </w:rPr>
                        <m:t>x,y</m:t>
                      </m:r>
                    </m:e>
                  </m:d>
                  <m:r>
                    <w:rPr>
                      <w:rFonts w:ascii="Cambria Math" w:hAnsi="Cambria Math"/>
                    </w:rPr>
                    <m:t xml:space="preserve">,   </m:t>
                  </m:r>
                </m:e>
                <m:e>
                  <m:r>
                    <w:rPr>
                      <w:rFonts w:ascii="Cambria Math" w:hAnsi="Cambria Math"/>
                    </w:rPr>
                    <m:t>0,</m:t>
                  </m:r>
                </m:e>
              </m:eqArr>
              <m:r>
                <w:rPr>
                  <w:rFonts w:ascii="Cambria Math" w:hAnsi="Cambria Math"/>
                </w:rPr>
                <m:t xml:space="preserve">   </m:t>
              </m:r>
              <m:f>
                <m:fPr>
                  <m:type m:val="noBar"/>
                  <m:ctrlPr>
                    <w:rPr>
                      <w:rFonts w:ascii="Cambria Math" w:hAnsi="Cambria Math"/>
                      <w:i/>
                    </w:rPr>
                  </m:ctrlPr>
                </m:fPr>
                <m:num>
                  <m:r>
                    <w:rPr>
                      <w:rFonts w:ascii="Cambria Math" w:hAnsi="Cambria Math"/>
                    </w:rPr>
                    <m:t>if m</m:t>
                  </m:r>
                  <m:d>
                    <m:dPr>
                      <m:ctrlPr>
                        <w:rPr>
                          <w:rFonts w:ascii="Cambria Math" w:hAnsi="Cambria Math"/>
                          <w:i/>
                        </w:rPr>
                      </m:ctrlPr>
                    </m:dPr>
                    <m:e>
                      <m:r>
                        <w:rPr>
                          <w:rFonts w:ascii="Cambria Math" w:hAnsi="Cambria Math"/>
                        </w:rPr>
                        <m:t>x,y</m:t>
                      </m:r>
                    </m:e>
                  </m:d>
                  <m:r>
                    <w:rPr>
                      <w:rFonts w:ascii="Cambria Math" w:hAnsi="Cambria Math"/>
                    </w:rPr>
                    <m:t>&gt;m</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 xml:space="preserve"> and m</m:t>
                  </m:r>
                  <m:d>
                    <m:dPr>
                      <m:ctrlPr>
                        <w:rPr>
                          <w:rFonts w:ascii="Cambria Math" w:hAnsi="Cambria Math"/>
                          <w:i/>
                        </w:rPr>
                      </m:ctrlPr>
                    </m:dPr>
                    <m:e>
                      <m:r>
                        <w:rPr>
                          <w:rFonts w:ascii="Cambria Math" w:hAnsi="Cambria Math"/>
                        </w:rPr>
                        <m:t>x,y</m:t>
                      </m:r>
                    </m:e>
                  </m:d>
                  <m:r>
                    <w:rPr>
                      <w:rFonts w:ascii="Cambria Math" w:hAnsi="Cambria Math"/>
                    </w:rPr>
                    <m:t>&gt;m</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e>
                  </m:d>
                </m:num>
                <m:den>
                  <m:r>
                    <w:rPr>
                      <w:rFonts w:ascii="Cambria Math" w:hAnsi="Cambria Math"/>
                    </w:rPr>
                    <m:t>otherwise</m:t>
                  </m:r>
                </m:den>
              </m:f>
            </m:e>
          </m:d>
        </m:oMath>
      </m:oMathPara>
    </w:p>
    <w:p w14:paraId="41411A2D" w14:textId="285905C4" w:rsidR="00D42907" w:rsidRDefault="00334C69" w:rsidP="00334C69">
      <w:pPr>
        <w:spacing w:before="156" w:after="156"/>
        <w:ind w:leftChars="200"/>
      </w:pPr>
      <w:r w:rsidRPr="00334C69">
        <w:t>After application of non-maximum suppression, remaining edge pixels provide a more accurate representation of real edges in an image.</w:t>
      </w:r>
    </w:p>
    <w:p w14:paraId="7A3EEADE" w14:textId="3CFE4AAB" w:rsidR="00AC7966" w:rsidRDefault="00AC7966" w:rsidP="00334C69">
      <w:pPr>
        <w:spacing w:before="156" w:after="156"/>
        <w:ind w:leftChars="200"/>
      </w:pPr>
      <w:r w:rsidRPr="00CC4F6C">
        <w:rPr>
          <w:rFonts w:hint="eastAsia"/>
          <w:b/>
          <w:bCs/>
        </w:rPr>
        <w:t>S</w:t>
      </w:r>
      <w:r w:rsidRPr="00CC4F6C">
        <w:rPr>
          <w:b/>
          <w:bCs/>
        </w:rPr>
        <w:t xml:space="preserve">tep </w:t>
      </w:r>
      <w:r>
        <w:rPr>
          <w:b/>
          <w:bCs/>
        </w:rPr>
        <w:t>3</w:t>
      </w:r>
      <w:r w:rsidRPr="00CC4F6C">
        <w:rPr>
          <w:b/>
          <w:bCs/>
        </w:rPr>
        <w:t xml:space="preserve">: </w:t>
      </w:r>
      <w:r>
        <w:rPr>
          <w:b/>
          <w:bCs/>
        </w:rPr>
        <w:t>Hysteresis Thresholding</w:t>
      </w:r>
      <w:r w:rsidRPr="00CC4F6C">
        <w:rPr>
          <w:b/>
          <w:bCs/>
        </w:rPr>
        <w:t>:</w:t>
      </w:r>
      <w:r>
        <w:rPr>
          <w:b/>
          <w:bCs/>
        </w:rPr>
        <w:t xml:space="preserve"> </w:t>
      </w:r>
      <w:r>
        <w:t xml:space="preserve">Even the Non-maximum Suppression can provide an accurate representation of contours of the image, there will still be some unsatisfying parts caused by noises and color variation. </w:t>
      </w:r>
      <w:r w:rsidR="00AD1BB1">
        <w:t xml:space="preserve">To get a more accurate contour of the image, the </w:t>
      </w:r>
      <w:r w:rsidR="00AD1BB1">
        <w:rPr>
          <w:rFonts w:hint="eastAsia"/>
        </w:rPr>
        <w:t>Canny</w:t>
      </w:r>
      <w:r w:rsidR="00AD1BB1">
        <w:t xml:space="preserve"> </w:t>
      </w:r>
      <w:r w:rsidR="00AD1BB1">
        <w:rPr>
          <w:rFonts w:hint="eastAsia"/>
        </w:rPr>
        <w:t>E</w:t>
      </w:r>
      <w:r w:rsidR="00AD1BB1">
        <w:t xml:space="preserve">dge Detector uses </w:t>
      </w:r>
      <w:r w:rsidR="006E0984">
        <w:t>double threshold to detect the real edges and the weak edges. If the pixel is above the higher threshold, the pixel value gradient magnitude is preserved. And if the pixel is between the upper bound threshold and the lower bound</w:t>
      </w:r>
      <w:r w:rsidR="00991A39">
        <w:t xml:space="preserve"> threshold</w:t>
      </w:r>
      <w:r w:rsidR="000B00E5">
        <w:t xml:space="preserve">, the pixel is representing a weak edge. The pixels below the lower bound threshold will all be suppressed. </w:t>
      </w:r>
      <w:r w:rsidR="008B7557">
        <w:t>Whether to preserve the weak edges will be decided by their connectivity with other strong edges.</w:t>
      </w:r>
    </w:p>
    <w:p w14:paraId="02835226" w14:textId="19F90BE2" w:rsidR="008B7557" w:rsidRDefault="008B7557" w:rsidP="008B7557">
      <w:pPr>
        <w:pStyle w:val="3"/>
        <w:numPr>
          <w:ilvl w:val="0"/>
          <w:numId w:val="10"/>
        </w:numPr>
        <w:spacing w:beforeLines="100" w:before="312" w:afterLines="100" w:after="312" w:line="240" w:lineRule="auto"/>
        <w:rPr>
          <w:sz w:val="22"/>
          <w:szCs w:val="22"/>
        </w:rPr>
      </w:pPr>
      <w:r w:rsidRPr="008B7557">
        <w:rPr>
          <w:rFonts w:hint="eastAsia"/>
          <w:sz w:val="22"/>
          <w:szCs w:val="22"/>
        </w:rPr>
        <w:t>E</w:t>
      </w:r>
      <w:r w:rsidRPr="008B7557">
        <w:rPr>
          <w:sz w:val="22"/>
          <w:szCs w:val="22"/>
        </w:rPr>
        <w:t>xperimental results</w:t>
      </w:r>
    </w:p>
    <w:p w14:paraId="0249AA95" w14:textId="49964599" w:rsidR="008B7557" w:rsidRDefault="009766ED" w:rsidP="008B7557">
      <w:pPr>
        <w:spacing w:before="156" w:after="156"/>
      </w:pPr>
      <w:r>
        <w:t>After applying the Canny Edge Detector</w:t>
      </w:r>
      <w:r w:rsidR="005665DF">
        <w:t xml:space="preserve"> on MATLAB using function edge(…) with </w:t>
      </w:r>
      <w:r w:rsidR="00255750">
        <w:t>parameter “canny” in the Image processing toolbox, the detection results are shown as Figure 6 below. The two thresholds</w:t>
      </w:r>
      <w:r w:rsidR="004F7F8D">
        <w:t xml:space="preserve"> </w:t>
      </w:r>
      <w:r w:rsidR="009D267D">
        <w:t>[Lower bound, Upper bound]</w:t>
      </w:r>
      <w:r w:rsidR="00255750">
        <w:t xml:space="preserve"> set for Tiger.raw are </w:t>
      </w:r>
      <w:r w:rsidR="00255750" w:rsidRPr="004F7F8D">
        <w:rPr>
          <w:b/>
          <w:bCs/>
        </w:rPr>
        <w:t>[0.16, 0.42]</w:t>
      </w:r>
      <w:r w:rsidR="00255750">
        <w:t xml:space="preserve">, and the two thresholds set for Pig.raw are </w:t>
      </w:r>
      <w:r w:rsidR="00255750" w:rsidRPr="004F7F8D">
        <w:rPr>
          <w:b/>
          <w:bCs/>
        </w:rPr>
        <w:t>[0.11, 0.51]</w:t>
      </w:r>
      <w:r w:rsidR="00255750">
        <w:t>.</w:t>
      </w:r>
    </w:p>
    <w:p w14:paraId="0BC32F5D" w14:textId="28092748" w:rsidR="004F7F8D" w:rsidRDefault="004F7F8D" w:rsidP="004F7F8D">
      <w:pPr>
        <w:spacing w:before="156" w:after="156"/>
        <w:jc w:val="center"/>
      </w:pPr>
      <w:r w:rsidRPr="004F7F8D">
        <w:rPr>
          <w:noProof/>
        </w:rPr>
        <w:lastRenderedPageBreak/>
        <w:drawing>
          <wp:inline distT="0" distB="0" distL="0" distR="0" wp14:anchorId="58FA7B9D" wp14:editId="49EB7A7C">
            <wp:extent cx="2358000" cy="1574040"/>
            <wp:effectExtent l="0" t="0" r="444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287" t="7993" r="16692" b="22477"/>
                    <a:stretch/>
                  </pic:blipFill>
                  <pic:spPr bwMode="auto">
                    <a:xfrm>
                      <a:off x="0" y="0"/>
                      <a:ext cx="2358000" cy="1574040"/>
                    </a:xfrm>
                    <a:prstGeom prst="rect">
                      <a:avLst/>
                    </a:prstGeom>
                    <a:ln>
                      <a:noFill/>
                    </a:ln>
                    <a:extLst>
                      <a:ext uri="{53640926-AAD7-44D8-BBD7-CCE9431645EC}">
                        <a14:shadowObscured xmlns:a14="http://schemas.microsoft.com/office/drawing/2010/main"/>
                      </a:ext>
                    </a:extLst>
                  </pic:spPr>
                </pic:pic>
              </a:graphicData>
            </a:graphic>
          </wp:inline>
        </w:drawing>
      </w:r>
      <w:r>
        <w:tab/>
      </w:r>
      <w:r>
        <w:tab/>
      </w:r>
      <w:r w:rsidRPr="004F7F8D">
        <w:rPr>
          <w:noProof/>
        </w:rPr>
        <w:drawing>
          <wp:inline distT="0" distB="0" distL="0" distR="0" wp14:anchorId="66D16D07" wp14:editId="2E75D0B2">
            <wp:extent cx="2357559" cy="1574800"/>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984" t="8430" r="16691" b="22477"/>
                    <a:stretch/>
                  </pic:blipFill>
                  <pic:spPr bwMode="auto">
                    <a:xfrm>
                      <a:off x="0" y="0"/>
                      <a:ext cx="2366347" cy="1580670"/>
                    </a:xfrm>
                    <a:prstGeom prst="rect">
                      <a:avLst/>
                    </a:prstGeom>
                    <a:ln>
                      <a:noFill/>
                    </a:ln>
                    <a:extLst>
                      <a:ext uri="{53640926-AAD7-44D8-BBD7-CCE9431645EC}">
                        <a14:shadowObscured xmlns:a14="http://schemas.microsoft.com/office/drawing/2010/main"/>
                      </a:ext>
                    </a:extLst>
                  </pic:spPr>
                </pic:pic>
              </a:graphicData>
            </a:graphic>
          </wp:inline>
        </w:drawing>
      </w:r>
    </w:p>
    <w:p w14:paraId="2FA0856E" w14:textId="025D2226" w:rsidR="004F7F8D" w:rsidRPr="007404EB" w:rsidRDefault="004F7F8D" w:rsidP="004F7F8D">
      <w:pPr>
        <w:pStyle w:val="a5"/>
        <w:spacing w:before="156" w:after="156"/>
        <w:ind w:leftChars="271" w:left="569" w:firstLineChars="0" w:firstLine="0"/>
        <w:jc w:val="center"/>
        <w:rPr>
          <w:color w:val="595959" w:themeColor="text1" w:themeTint="A6"/>
          <w:sz w:val="18"/>
          <w:szCs w:val="20"/>
        </w:rPr>
      </w:pPr>
      <w:r w:rsidRPr="007404EB">
        <w:rPr>
          <w:rFonts w:hint="eastAsia"/>
          <w:color w:val="595959" w:themeColor="text1" w:themeTint="A6"/>
          <w:sz w:val="18"/>
          <w:szCs w:val="20"/>
        </w:rPr>
        <w:t>(</w:t>
      </w:r>
      <w:r w:rsidRPr="007404EB">
        <w:rPr>
          <w:color w:val="595959" w:themeColor="text1" w:themeTint="A6"/>
          <w:sz w:val="18"/>
          <w:szCs w:val="20"/>
        </w:rPr>
        <w:t xml:space="preserve">a) </w:t>
      </w:r>
      <w:r>
        <w:rPr>
          <w:color w:val="595959" w:themeColor="text1" w:themeTint="A6"/>
          <w:sz w:val="18"/>
          <w:szCs w:val="20"/>
        </w:rPr>
        <w:t>Canny detection</w:t>
      </w:r>
      <w:r w:rsidRPr="007404EB">
        <w:rPr>
          <w:color w:val="595959" w:themeColor="text1" w:themeTint="A6"/>
          <w:sz w:val="18"/>
          <w:szCs w:val="20"/>
        </w:rPr>
        <w:t xml:space="preserve"> for Tiger.raw</w:t>
      </w:r>
      <w:r w:rsidRPr="007404EB">
        <w:rPr>
          <w:color w:val="595959" w:themeColor="text1" w:themeTint="A6"/>
          <w:sz w:val="18"/>
          <w:szCs w:val="20"/>
        </w:rPr>
        <w:tab/>
      </w:r>
      <w:r>
        <w:rPr>
          <w:color w:val="595959" w:themeColor="text1" w:themeTint="A6"/>
          <w:sz w:val="18"/>
          <w:szCs w:val="20"/>
        </w:rPr>
        <w:tab/>
      </w:r>
      <w:r>
        <w:rPr>
          <w:color w:val="595959" w:themeColor="text1" w:themeTint="A6"/>
          <w:sz w:val="18"/>
          <w:szCs w:val="20"/>
        </w:rPr>
        <w:tab/>
      </w:r>
      <w:r w:rsidRPr="007404EB">
        <w:rPr>
          <w:color w:val="595959" w:themeColor="text1" w:themeTint="A6"/>
          <w:sz w:val="18"/>
          <w:szCs w:val="20"/>
        </w:rPr>
        <w:tab/>
      </w:r>
      <w:r w:rsidRPr="007404EB">
        <w:rPr>
          <w:color w:val="595959" w:themeColor="text1" w:themeTint="A6"/>
          <w:sz w:val="18"/>
          <w:szCs w:val="20"/>
        </w:rPr>
        <w:tab/>
        <w:t xml:space="preserve">(b) </w:t>
      </w:r>
      <w:r>
        <w:rPr>
          <w:color w:val="595959" w:themeColor="text1" w:themeTint="A6"/>
          <w:sz w:val="18"/>
          <w:szCs w:val="20"/>
        </w:rPr>
        <w:t>Canny detection</w:t>
      </w:r>
      <w:r w:rsidRPr="007404EB">
        <w:rPr>
          <w:color w:val="595959" w:themeColor="text1" w:themeTint="A6"/>
          <w:sz w:val="18"/>
          <w:szCs w:val="20"/>
        </w:rPr>
        <w:t xml:space="preserve"> for Pig.raw</w:t>
      </w:r>
    </w:p>
    <w:p w14:paraId="3C2B93B2" w14:textId="02225556" w:rsidR="004F7F8D" w:rsidRDefault="004F7F8D" w:rsidP="004F7F8D">
      <w:pPr>
        <w:pStyle w:val="a5"/>
        <w:spacing w:before="156" w:after="156"/>
        <w:ind w:leftChars="271" w:left="569" w:firstLineChars="0" w:firstLine="0"/>
        <w:jc w:val="center"/>
        <w:rPr>
          <w:color w:val="595959" w:themeColor="text1" w:themeTint="A6"/>
          <w:sz w:val="18"/>
          <w:szCs w:val="20"/>
        </w:rPr>
      </w:pPr>
      <w:r w:rsidRPr="007404EB">
        <w:rPr>
          <w:rFonts w:hint="eastAsia"/>
          <w:color w:val="595959" w:themeColor="text1" w:themeTint="A6"/>
          <w:sz w:val="18"/>
          <w:szCs w:val="20"/>
        </w:rPr>
        <w:t>F</w:t>
      </w:r>
      <w:r w:rsidRPr="007404EB">
        <w:rPr>
          <w:color w:val="595959" w:themeColor="text1" w:themeTint="A6"/>
          <w:sz w:val="18"/>
          <w:szCs w:val="20"/>
        </w:rPr>
        <w:t xml:space="preserve">igure </w:t>
      </w:r>
      <w:r w:rsidR="009D267D">
        <w:rPr>
          <w:color w:val="595959" w:themeColor="text1" w:themeTint="A6"/>
          <w:sz w:val="18"/>
          <w:szCs w:val="20"/>
        </w:rPr>
        <w:t>6</w:t>
      </w:r>
      <w:r w:rsidRPr="007404EB">
        <w:rPr>
          <w:color w:val="595959" w:themeColor="text1" w:themeTint="A6"/>
          <w:sz w:val="18"/>
          <w:szCs w:val="20"/>
        </w:rPr>
        <w:t xml:space="preserve">: </w:t>
      </w:r>
      <w:r>
        <w:rPr>
          <w:color w:val="595959" w:themeColor="text1" w:themeTint="A6"/>
          <w:sz w:val="18"/>
          <w:szCs w:val="20"/>
        </w:rPr>
        <w:t>Canny Edge Detector results for Tiger.raw (a) and Pig.raw (b)</w:t>
      </w:r>
    </w:p>
    <w:p w14:paraId="0234BC91" w14:textId="6F0D0190" w:rsidR="004F7F8D" w:rsidRDefault="00157D39" w:rsidP="00157D39">
      <w:pPr>
        <w:spacing w:before="156" w:after="156"/>
      </w:pPr>
      <w:r>
        <w:t xml:space="preserve">From the results above, Canny Edge Detector gets very </w:t>
      </w:r>
      <w:r>
        <w:rPr>
          <w:rFonts w:hint="eastAsia"/>
        </w:rPr>
        <w:t>clear</w:t>
      </w:r>
      <w:r>
        <w:t xml:space="preserve"> and continuous contours for both the images instead of some discrete scatter points of the edge pixels. After selecting the two threshold values </w:t>
      </w:r>
      <w:r>
        <w:rPr>
          <w:rFonts w:hint="eastAsia"/>
        </w:rPr>
        <w:t>disti</w:t>
      </w:r>
      <w:r>
        <w:t xml:space="preserve">nctively for each image, the noises and color variation </w:t>
      </w:r>
      <w:r>
        <w:rPr>
          <w:rFonts w:hint="eastAsia"/>
        </w:rPr>
        <w:t>parts</w:t>
      </w:r>
      <w:r>
        <w:t xml:space="preserve"> are effectively removed and the true edges of the images are preserved well.</w:t>
      </w:r>
    </w:p>
    <w:p w14:paraId="6101E36D" w14:textId="1602DE78" w:rsidR="00157D39" w:rsidRDefault="009D267D" w:rsidP="009D267D">
      <w:pPr>
        <w:pStyle w:val="3"/>
        <w:numPr>
          <w:ilvl w:val="0"/>
          <w:numId w:val="10"/>
        </w:numPr>
        <w:spacing w:beforeLines="100" w:before="312" w:afterLines="100" w:after="312" w:line="240" w:lineRule="auto"/>
        <w:rPr>
          <w:sz w:val="22"/>
          <w:szCs w:val="22"/>
        </w:rPr>
      </w:pPr>
      <w:bookmarkStart w:id="3" w:name="_Discussions"/>
      <w:bookmarkStart w:id="4" w:name="_Ref95300387"/>
      <w:bookmarkEnd w:id="3"/>
      <w:r w:rsidRPr="009D267D">
        <w:rPr>
          <w:rFonts w:hint="eastAsia"/>
          <w:sz w:val="22"/>
          <w:szCs w:val="22"/>
        </w:rPr>
        <w:t>D</w:t>
      </w:r>
      <w:r w:rsidRPr="009D267D">
        <w:rPr>
          <w:sz w:val="22"/>
          <w:szCs w:val="22"/>
        </w:rPr>
        <w:t>iscussions</w:t>
      </w:r>
      <w:bookmarkEnd w:id="4"/>
    </w:p>
    <w:p w14:paraId="071D55BF" w14:textId="0625A09D" w:rsidR="009D267D" w:rsidRDefault="009D267D" w:rsidP="009D267D">
      <w:pPr>
        <w:spacing w:before="156" w:after="156"/>
      </w:pPr>
      <w:r>
        <w:rPr>
          <w:rFonts w:hint="eastAsia"/>
        </w:rPr>
        <w:t>I</w:t>
      </w:r>
      <w:r>
        <w:t xml:space="preserve">n this section, the threshold values selection and its influence will be discussed. The interface for these two thresholds in MATLAB function </w:t>
      </w:r>
      <w:r>
        <w:rPr>
          <w:rFonts w:hint="eastAsia"/>
        </w:rPr>
        <w:t>edge</w:t>
      </w:r>
      <w:r>
        <w:t>(…) is defined as a parameter vector filled in a two-value vector [Lower bound, Upper bound]. The Lower bound value should not be bigger than the Upper bound value.</w:t>
      </w:r>
    </w:p>
    <w:p w14:paraId="48007513" w14:textId="6FA22BDD" w:rsidR="00C90EA1" w:rsidRDefault="00C90EA1" w:rsidP="00C90EA1">
      <w:pPr>
        <w:spacing w:before="156" w:after="156"/>
        <w:jc w:val="center"/>
      </w:pPr>
      <w:r w:rsidRPr="00C90EA1">
        <w:rPr>
          <w:noProof/>
        </w:rPr>
        <w:drawing>
          <wp:inline distT="0" distB="0" distL="0" distR="0" wp14:anchorId="56ACA072" wp14:editId="588AFB1E">
            <wp:extent cx="2358000" cy="1581206"/>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40" t="8298" r="16651" b="22078"/>
                    <a:stretch/>
                  </pic:blipFill>
                  <pic:spPr bwMode="auto">
                    <a:xfrm>
                      <a:off x="0" y="0"/>
                      <a:ext cx="2358000" cy="1581206"/>
                    </a:xfrm>
                    <a:prstGeom prst="rect">
                      <a:avLst/>
                    </a:prstGeom>
                    <a:ln>
                      <a:noFill/>
                    </a:ln>
                    <a:extLst>
                      <a:ext uri="{53640926-AAD7-44D8-BBD7-CCE9431645EC}">
                        <a14:shadowObscured xmlns:a14="http://schemas.microsoft.com/office/drawing/2010/main"/>
                      </a:ext>
                    </a:extLst>
                  </pic:spPr>
                </pic:pic>
              </a:graphicData>
            </a:graphic>
          </wp:inline>
        </w:drawing>
      </w:r>
      <w:r>
        <w:tab/>
      </w:r>
      <w:r>
        <w:tab/>
      </w:r>
      <w:r w:rsidRPr="004F7F8D">
        <w:rPr>
          <w:noProof/>
        </w:rPr>
        <w:drawing>
          <wp:inline distT="0" distB="0" distL="0" distR="0" wp14:anchorId="55F4B454" wp14:editId="27B6E9F0">
            <wp:extent cx="2358000" cy="1574040"/>
            <wp:effectExtent l="0" t="0" r="444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287" t="7993" r="16692" b="22477"/>
                    <a:stretch/>
                  </pic:blipFill>
                  <pic:spPr bwMode="auto">
                    <a:xfrm>
                      <a:off x="0" y="0"/>
                      <a:ext cx="2358000" cy="1574040"/>
                    </a:xfrm>
                    <a:prstGeom prst="rect">
                      <a:avLst/>
                    </a:prstGeom>
                    <a:ln>
                      <a:noFill/>
                    </a:ln>
                    <a:extLst>
                      <a:ext uri="{53640926-AAD7-44D8-BBD7-CCE9431645EC}">
                        <a14:shadowObscured xmlns:a14="http://schemas.microsoft.com/office/drawing/2010/main"/>
                      </a:ext>
                    </a:extLst>
                  </pic:spPr>
                </pic:pic>
              </a:graphicData>
            </a:graphic>
          </wp:inline>
        </w:drawing>
      </w:r>
    </w:p>
    <w:p w14:paraId="3B79B0C0" w14:textId="23C15922" w:rsidR="00B856DF" w:rsidRPr="00B856DF" w:rsidRDefault="00B856DF" w:rsidP="00B856DF">
      <w:pPr>
        <w:spacing w:beforeLines="0" w:before="0" w:afterLines="0" w:after="0"/>
        <w:jc w:val="center"/>
        <w:rPr>
          <w:color w:val="595959" w:themeColor="text1" w:themeTint="A6"/>
          <w:sz w:val="18"/>
          <w:szCs w:val="20"/>
        </w:rPr>
      </w:pPr>
      <w:r w:rsidRPr="00B856DF">
        <w:rPr>
          <w:rFonts w:hint="eastAsia"/>
          <w:color w:val="595959" w:themeColor="text1" w:themeTint="A6"/>
          <w:sz w:val="18"/>
          <w:szCs w:val="20"/>
        </w:rPr>
        <w:t>(</w:t>
      </w:r>
      <w:r w:rsidRPr="00B856DF">
        <w:rPr>
          <w:color w:val="595959" w:themeColor="text1" w:themeTint="A6"/>
          <w:sz w:val="18"/>
          <w:szCs w:val="20"/>
        </w:rPr>
        <w:t>a) [0.05, 0.42]</w:t>
      </w:r>
      <w:r w:rsidRPr="00B856DF">
        <w:rPr>
          <w:color w:val="595959" w:themeColor="text1" w:themeTint="A6"/>
          <w:sz w:val="18"/>
          <w:szCs w:val="20"/>
        </w:rPr>
        <w:tab/>
      </w:r>
      <w:r w:rsidRPr="00B856DF">
        <w:rPr>
          <w:color w:val="595959" w:themeColor="text1" w:themeTint="A6"/>
          <w:sz w:val="18"/>
          <w:szCs w:val="20"/>
        </w:rPr>
        <w:tab/>
      </w:r>
      <w:r w:rsidRPr="00B856DF">
        <w:rPr>
          <w:color w:val="595959" w:themeColor="text1" w:themeTint="A6"/>
          <w:sz w:val="18"/>
          <w:szCs w:val="20"/>
        </w:rPr>
        <w:tab/>
      </w:r>
      <w:r w:rsidRPr="00B856DF">
        <w:rPr>
          <w:color w:val="595959" w:themeColor="text1" w:themeTint="A6"/>
          <w:sz w:val="18"/>
          <w:szCs w:val="20"/>
        </w:rPr>
        <w:tab/>
      </w:r>
      <w:r w:rsidRPr="00B856DF">
        <w:rPr>
          <w:color w:val="595959" w:themeColor="text1" w:themeTint="A6"/>
          <w:sz w:val="18"/>
          <w:szCs w:val="20"/>
        </w:rPr>
        <w:tab/>
      </w:r>
      <w:r w:rsidR="00B85F40">
        <w:rPr>
          <w:color w:val="595959" w:themeColor="text1" w:themeTint="A6"/>
          <w:sz w:val="18"/>
          <w:szCs w:val="20"/>
        </w:rPr>
        <w:tab/>
      </w:r>
      <w:r w:rsidR="00B85F40">
        <w:rPr>
          <w:color w:val="595959" w:themeColor="text1" w:themeTint="A6"/>
          <w:sz w:val="18"/>
          <w:szCs w:val="20"/>
        </w:rPr>
        <w:tab/>
      </w:r>
      <w:r w:rsidR="00B85F40">
        <w:rPr>
          <w:color w:val="595959" w:themeColor="text1" w:themeTint="A6"/>
          <w:sz w:val="18"/>
          <w:szCs w:val="20"/>
        </w:rPr>
        <w:tab/>
      </w:r>
      <w:r w:rsidRPr="00B856DF">
        <w:rPr>
          <w:color w:val="595959" w:themeColor="text1" w:themeTint="A6"/>
          <w:sz w:val="18"/>
          <w:szCs w:val="20"/>
        </w:rPr>
        <w:t>(b) [0.16, 0.42]</w:t>
      </w:r>
      <w:r w:rsidR="00B85F40">
        <w:rPr>
          <w:color w:val="595959" w:themeColor="text1" w:themeTint="A6"/>
          <w:sz w:val="18"/>
          <w:szCs w:val="20"/>
        </w:rPr>
        <w:t xml:space="preserve"> (optimized)</w:t>
      </w:r>
    </w:p>
    <w:p w14:paraId="6C134B61" w14:textId="1678EC5D" w:rsidR="00C90EA1" w:rsidRDefault="00C90EA1" w:rsidP="00C90EA1">
      <w:pPr>
        <w:spacing w:before="156" w:after="156"/>
        <w:jc w:val="center"/>
      </w:pPr>
      <w:r w:rsidRPr="00C90EA1">
        <w:rPr>
          <w:noProof/>
        </w:rPr>
        <w:drawing>
          <wp:inline distT="0" distB="0" distL="0" distR="0" wp14:anchorId="10459226" wp14:editId="6BBBE58E">
            <wp:extent cx="2358000" cy="1575065"/>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280" t="8298" r="16651" b="22078"/>
                    <a:stretch/>
                  </pic:blipFill>
                  <pic:spPr bwMode="auto">
                    <a:xfrm>
                      <a:off x="0" y="0"/>
                      <a:ext cx="2358000" cy="1575065"/>
                    </a:xfrm>
                    <a:prstGeom prst="rect">
                      <a:avLst/>
                    </a:prstGeom>
                    <a:ln>
                      <a:noFill/>
                    </a:ln>
                    <a:extLst>
                      <a:ext uri="{53640926-AAD7-44D8-BBD7-CCE9431645EC}">
                        <a14:shadowObscured xmlns:a14="http://schemas.microsoft.com/office/drawing/2010/main"/>
                      </a:ext>
                    </a:extLst>
                  </pic:spPr>
                </pic:pic>
              </a:graphicData>
            </a:graphic>
          </wp:inline>
        </w:drawing>
      </w:r>
      <w:r>
        <w:tab/>
      </w:r>
      <w:r>
        <w:tab/>
      </w:r>
      <w:r w:rsidRPr="00C90EA1">
        <w:rPr>
          <w:noProof/>
        </w:rPr>
        <w:drawing>
          <wp:inline distT="0" distB="0" distL="0" distR="0" wp14:anchorId="58605EEA" wp14:editId="2DF66C5B">
            <wp:extent cx="2357252" cy="1574566"/>
            <wp:effectExtent l="0" t="0" r="508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280" t="8298" r="16651" b="22078"/>
                    <a:stretch/>
                  </pic:blipFill>
                  <pic:spPr bwMode="auto">
                    <a:xfrm>
                      <a:off x="0" y="0"/>
                      <a:ext cx="2388240" cy="1595265"/>
                    </a:xfrm>
                    <a:prstGeom prst="rect">
                      <a:avLst/>
                    </a:prstGeom>
                    <a:ln>
                      <a:noFill/>
                    </a:ln>
                    <a:extLst>
                      <a:ext uri="{53640926-AAD7-44D8-BBD7-CCE9431645EC}">
                        <a14:shadowObscured xmlns:a14="http://schemas.microsoft.com/office/drawing/2010/main"/>
                      </a:ext>
                    </a:extLst>
                  </pic:spPr>
                </pic:pic>
              </a:graphicData>
            </a:graphic>
          </wp:inline>
        </w:drawing>
      </w:r>
    </w:p>
    <w:p w14:paraId="66D002C3" w14:textId="7D4C5E7F" w:rsidR="00B856DF" w:rsidRPr="00B856DF" w:rsidRDefault="00B856DF" w:rsidP="00B856DF">
      <w:pPr>
        <w:spacing w:beforeLines="0" w:before="0" w:afterLines="0" w:after="0"/>
        <w:jc w:val="center"/>
        <w:rPr>
          <w:color w:val="595959" w:themeColor="text1" w:themeTint="A6"/>
          <w:sz w:val="18"/>
          <w:szCs w:val="20"/>
        </w:rPr>
      </w:pPr>
      <w:r w:rsidRPr="00B856DF">
        <w:rPr>
          <w:rFonts w:hint="eastAsia"/>
          <w:color w:val="595959" w:themeColor="text1" w:themeTint="A6"/>
          <w:sz w:val="18"/>
          <w:szCs w:val="20"/>
        </w:rPr>
        <w:t>(</w:t>
      </w:r>
      <w:r w:rsidRPr="00B856DF">
        <w:rPr>
          <w:color w:val="595959" w:themeColor="text1" w:themeTint="A6"/>
          <w:sz w:val="18"/>
          <w:szCs w:val="20"/>
        </w:rPr>
        <w:t>c) [0.16, 0.59]</w:t>
      </w:r>
      <w:r w:rsidRPr="00B856DF">
        <w:rPr>
          <w:color w:val="595959" w:themeColor="text1" w:themeTint="A6"/>
          <w:sz w:val="18"/>
          <w:szCs w:val="20"/>
        </w:rPr>
        <w:tab/>
      </w:r>
      <w:r w:rsidRPr="00B856DF">
        <w:rPr>
          <w:color w:val="595959" w:themeColor="text1" w:themeTint="A6"/>
          <w:sz w:val="18"/>
          <w:szCs w:val="20"/>
        </w:rPr>
        <w:tab/>
      </w:r>
      <w:r w:rsidRPr="00B856DF">
        <w:rPr>
          <w:color w:val="595959" w:themeColor="text1" w:themeTint="A6"/>
          <w:sz w:val="18"/>
          <w:szCs w:val="20"/>
        </w:rPr>
        <w:tab/>
      </w:r>
      <w:r w:rsidRPr="00B856DF">
        <w:rPr>
          <w:color w:val="595959" w:themeColor="text1" w:themeTint="A6"/>
          <w:sz w:val="18"/>
          <w:szCs w:val="20"/>
        </w:rPr>
        <w:tab/>
      </w:r>
      <w:r w:rsidRPr="00B856DF">
        <w:rPr>
          <w:color w:val="595959" w:themeColor="text1" w:themeTint="A6"/>
          <w:sz w:val="18"/>
          <w:szCs w:val="20"/>
        </w:rPr>
        <w:tab/>
      </w:r>
      <w:r w:rsidRPr="00B856DF">
        <w:rPr>
          <w:color w:val="595959" w:themeColor="text1" w:themeTint="A6"/>
          <w:sz w:val="18"/>
          <w:szCs w:val="20"/>
        </w:rPr>
        <w:tab/>
      </w:r>
      <w:r w:rsidRPr="00B856DF">
        <w:rPr>
          <w:color w:val="595959" w:themeColor="text1" w:themeTint="A6"/>
          <w:sz w:val="18"/>
          <w:szCs w:val="20"/>
        </w:rPr>
        <w:tab/>
        <w:t xml:space="preserve">(b) [0.16, 0.25] </w:t>
      </w:r>
    </w:p>
    <w:p w14:paraId="38105D17" w14:textId="4B85350F" w:rsidR="00B856DF" w:rsidRPr="00B856DF" w:rsidRDefault="00B856DF" w:rsidP="00B856DF">
      <w:pPr>
        <w:pStyle w:val="a5"/>
        <w:spacing w:before="156" w:after="156"/>
        <w:ind w:leftChars="271" w:left="569" w:firstLineChars="0" w:firstLine="0"/>
        <w:jc w:val="center"/>
        <w:rPr>
          <w:color w:val="595959" w:themeColor="text1" w:themeTint="A6"/>
          <w:sz w:val="18"/>
          <w:szCs w:val="20"/>
        </w:rPr>
      </w:pPr>
      <w:r w:rsidRPr="007404EB">
        <w:rPr>
          <w:rFonts w:hint="eastAsia"/>
          <w:color w:val="595959" w:themeColor="text1" w:themeTint="A6"/>
          <w:sz w:val="18"/>
          <w:szCs w:val="20"/>
        </w:rPr>
        <w:t>F</w:t>
      </w:r>
      <w:r w:rsidRPr="007404EB">
        <w:rPr>
          <w:color w:val="595959" w:themeColor="text1" w:themeTint="A6"/>
          <w:sz w:val="18"/>
          <w:szCs w:val="20"/>
        </w:rPr>
        <w:t xml:space="preserve">igure </w:t>
      </w:r>
      <w:r>
        <w:rPr>
          <w:color w:val="595959" w:themeColor="text1" w:themeTint="A6"/>
          <w:sz w:val="18"/>
          <w:szCs w:val="20"/>
        </w:rPr>
        <w:t>7</w:t>
      </w:r>
      <w:r w:rsidRPr="007404EB">
        <w:rPr>
          <w:color w:val="595959" w:themeColor="text1" w:themeTint="A6"/>
          <w:sz w:val="18"/>
          <w:szCs w:val="20"/>
        </w:rPr>
        <w:t xml:space="preserve">: </w:t>
      </w:r>
      <w:r>
        <w:rPr>
          <w:color w:val="595959" w:themeColor="text1" w:themeTint="A6"/>
          <w:sz w:val="18"/>
          <w:szCs w:val="20"/>
        </w:rPr>
        <w:t xml:space="preserve">Canny Edge Detector results with different threshold parameters </w:t>
      </w:r>
      <w:r w:rsidRPr="00B856DF">
        <w:rPr>
          <w:color w:val="595959" w:themeColor="text1" w:themeTint="A6"/>
          <w:sz w:val="18"/>
          <w:szCs w:val="20"/>
        </w:rPr>
        <w:t>[Lower bound, Upper bound]</w:t>
      </w:r>
    </w:p>
    <w:p w14:paraId="5184F952" w14:textId="7E0B6400" w:rsidR="00B856DF" w:rsidRDefault="00B856DF" w:rsidP="00B856DF">
      <w:pPr>
        <w:spacing w:before="156" w:after="156"/>
      </w:pPr>
      <w:r>
        <w:rPr>
          <w:rFonts w:hint="eastAsia"/>
        </w:rPr>
        <w:lastRenderedPageBreak/>
        <w:t>I</w:t>
      </w:r>
      <w:r>
        <w:t xml:space="preserve">n Figure 7, several threshold values are used in the Canny Edge Detector and the results are displayed. </w:t>
      </w:r>
      <w:r w:rsidR="00B85F40">
        <w:t xml:space="preserve">If the lower bound value is too low, as shown in Figure 7(a), the whole detection results will not be greatly influenced compared to Figure 7(b) which can be the optimized setting for this specific image, but some parts of “false edges” will be counted into the contours, like the areas above the tiger’s back. If the upper bound is too </w:t>
      </w:r>
      <w:r w:rsidR="00872CF2">
        <w:t>large</w:t>
      </w:r>
      <w:r w:rsidR="00B85F40">
        <w:t xml:space="preserve">, as shown in Figure 7(c), </w:t>
      </w:r>
      <w:r w:rsidR="004642F8">
        <w:t xml:space="preserve">on the other side, some of the “real edges” will be missed, such as the tiger’s chest and tail. And if the upper bound is too </w:t>
      </w:r>
      <w:r w:rsidR="00872CF2">
        <w:t>small</w:t>
      </w:r>
      <w:r w:rsidR="004642F8">
        <w:t>, as shown in Figure 7(d), many of the noises and color variations will be counted into the contours, such as the grassy ground texture, since the Upper bound threshold is the main</w:t>
      </w:r>
      <w:r w:rsidR="003E0A4C">
        <w:t xml:space="preserve"> filter to remove these </w:t>
      </w:r>
      <w:r w:rsidR="003E0A4C">
        <w:rPr>
          <w:rFonts w:hint="eastAsia"/>
        </w:rPr>
        <w:t>dis</w:t>
      </w:r>
      <w:r w:rsidR="003E0A4C">
        <w:t xml:space="preserve">turbances. </w:t>
      </w:r>
    </w:p>
    <w:p w14:paraId="4602E409" w14:textId="239F3612" w:rsidR="003E0A4C" w:rsidRDefault="003E0A4C" w:rsidP="00B856DF">
      <w:pPr>
        <w:spacing w:before="156" w:after="156"/>
      </w:pPr>
      <w:r>
        <w:rPr>
          <w:rFonts w:hint="eastAsia"/>
        </w:rPr>
        <w:t>I</w:t>
      </w:r>
      <w:r>
        <w:t xml:space="preserve">n conclusion, the two threshold values in Canny Edge Detector can both influence the final results in their own ways. The Upper bound value can determine how much of the noises and color variation disturbances are removed, while the lower bound value can determine how much of the “weak edges” are preserved. For each </w:t>
      </w:r>
      <w:r>
        <w:rPr>
          <w:rFonts w:hint="eastAsia"/>
        </w:rPr>
        <w:t>different</w:t>
      </w:r>
      <w:r>
        <w:t xml:space="preserve"> </w:t>
      </w:r>
      <w:r>
        <w:rPr>
          <w:rFonts w:hint="eastAsia"/>
        </w:rPr>
        <w:t>scenario</w:t>
      </w:r>
      <w:r>
        <w:t xml:space="preserve"> and each different image, these two parameters should be selected accordingly and carefully.</w:t>
      </w:r>
    </w:p>
    <w:p w14:paraId="2DEA127A" w14:textId="3366ACBE" w:rsidR="00116623" w:rsidRDefault="00116623" w:rsidP="00116623">
      <w:pPr>
        <w:pStyle w:val="3"/>
        <w:numPr>
          <w:ilvl w:val="0"/>
          <w:numId w:val="10"/>
        </w:numPr>
        <w:spacing w:beforeLines="100" w:before="312" w:afterLines="100" w:after="312" w:line="240" w:lineRule="auto"/>
        <w:rPr>
          <w:sz w:val="22"/>
          <w:szCs w:val="22"/>
        </w:rPr>
      </w:pPr>
      <w:r w:rsidRPr="00116623">
        <w:rPr>
          <w:rFonts w:hint="eastAsia"/>
          <w:sz w:val="22"/>
          <w:szCs w:val="22"/>
        </w:rPr>
        <w:t>N</w:t>
      </w:r>
      <w:r w:rsidRPr="00116623">
        <w:rPr>
          <w:sz w:val="22"/>
          <w:szCs w:val="22"/>
        </w:rPr>
        <w:t>on-programming questions</w:t>
      </w:r>
    </w:p>
    <w:p w14:paraId="04FDCAD2" w14:textId="61A4301E" w:rsidR="00116623" w:rsidRDefault="00116623" w:rsidP="00116623">
      <w:pPr>
        <w:spacing w:before="156" w:after="156"/>
      </w:pPr>
      <w:r>
        <w:t>Q1 and Q2 are answered in section</w:t>
      </w:r>
      <w:r w:rsidR="0017299C">
        <w:t xml:space="preserve"> </w:t>
      </w:r>
      <w:r w:rsidR="0017299C" w:rsidRPr="0017299C">
        <w:rPr>
          <w:color w:val="4472C4" w:themeColor="accent1"/>
          <w:u w:val="single"/>
        </w:rPr>
        <w:fldChar w:fldCharType="begin"/>
      </w:r>
      <w:r w:rsidR="0017299C" w:rsidRPr="0017299C">
        <w:rPr>
          <w:color w:val="4472C4" w:themeColor="accent1"/>
          <w:u w:val="single"/>
        </w:rPr>
        <w:instrText xml:space="preserve"> REF _Ref95300322 \r \h </w:instrText>
      </w:r>
      <w:r w:rsidR="0017299C" w:rsidRPr="0017299C">
        <w:rPr>
          <w:color w:val="4472C4" w:themeColor="accent1"/>
          <w:u w:val="single"/>
        </w:rPr>
      </w:r>
      <w:r w:rsidR="0017299C" w:rsidRPr="0017299C">
        <w:rPr>
          <w:color w:val="4472C4" w:themeColor="accent1"/>
          <w:u w:val="single"/>
        </w:rPr>
        <w:fldChar w:fldCharType="separate"/>
      </w:r>
      <w:r w:rsidR="00D0326F">
        <w:rPr>
          <w:color w:val="4472C4" w:themeColor="accent1"/>
          <w:u w:val="single"/>
        </w:rPr>
        <w:t>1.2.2</w:t>
      </w:r>
      <w:r w:rsidR="0017299C" w:rsidRPr="0017299C">
        <w:rPr>
          <w:color w:val="4472C4" w:themeColor="accent1"/>
          <w:u w:val="single"/>
        </w:rPr>
        <w:fldChar w:fldCharType="end"/>
      </w:r>
      <w:r w:rsidR="0017299C">
        <w:rPr>
          <w:color w:val="4472C4" w:themeColor="accent1"/>
          <w:u w:val="single"/>
        </w:rPr>
        <w:t>.</w:t>
      </w:r>
    </w:p>
    <w:p w14:paraId="09CCC1F6" w14:textId="39E79265" w:rsidR="00116623" w:rsidRDefault="00116623" w:rsidP="00116623">
      <w:pPr>
        <w:spacing w:before="156" w:after="156"/>
        <w:rPr>
          <w:color w:val="4472C4" w:themeColor="accent1"/>
          <w:u w:val="single"/>
        </w:rPr>
      </w:pPr>
      <w:r>
        <w:rPr>
          <w:rFonts w:hint="eastAsia"/>
        </w:rPr>
        <w:t>Q</w:t>
      </w:r>
      <w:r>
        <w:t xml:space="preserve">3 is answered in section </w:t>
      </w:r>
      <w:r w:rsidR="0017299C" w:rsidRPr="0017299C">
        <w:rPr>
          <w:color w:val="4472C4" w:themeColor="accent1"/>
          <w:u w:val="single"/>
        </w:rPr>
        <w:fldChar w:fldCharType="begin"/>
      </w:r>
      <w:r w:rsidR="0017299C" w:rsidRPr="0017299C">
        <w:rPr>
          <w:color w:val="4472C4" w:themeColor="accent1"/>
          <w:u w:val="single"/>
        </w:rPr>
        <w:instrText xml:space="preserve"> REF _Ref95300387 \r \h </w:instrText>
      </w:r>
      <w:r w:rsidR="0017299C">
        <w:rPr>
          <w:color w:val="4472C4" w:themeColor="accent1"/>
          <w:u w:val="single"/>
        </w:rPr>
        <w:instrText xml:space="preserve"> \* MERGEFORMAT </w:instrText>
      </w:r>
      <w:r w:rsidR="0017299C" w:rsidRPr="0017299C">
        <w:rPr>
          <w:color w:val="4472C4" w:themeColor="accent1"/>
          <w:u w:val="single"/>
        </w:rPr>
      </w:r>
      <w:r w:rsidR="0017299C" w:rsidRPr="0017299C">
        <w:rPr>
          <w:color w:val="4472C4" w:themeColor="accent1"/>
          <w:u w:val="single"/>
        </w:rPr>
        <w:fldChar w:fldCharType="separate"/>
      </w:r>
      <w:r w:rsidR="00D0326F">
        <w:rPr>
          <w:color w:val="4472C4" w:themeColor="accent1"/>
          <w:u w:val="single"/>
        </w:rPr>
        <w:t>1.2.4</w:t>
      </w:r>
      <w:r w:rsidR="0017299C" w:rsidRPr="0017299C">
        <w:rPr>
          <w:color w:val="4472C4" w:themeColor="accent1"/>
          <w:u w:val="single"/>
        </w:rPr>
        <w:fldChar w:fldCharType="end"/>
      </w:r>
      <w:r w:rsidR="0017299C" w:rsidRPr="0017299C">
        <w:rPr>
          <w:color w:val="4472C4" w:themeColor="accent1"/>
          <w:u w:val="single"/>
        </w:rPr>
        <w:t>.</w:t>
      </w:r>
    </w:p>
    <w:p w14:paraId="47FB1E7A" w14:textId="07CD01DE" w:rsidR="005C5C67" w:rsidRDefault="005C5C67" w:rsidP="00116623">
      <w:pPr>
        <w:spacing w:before="156" w:after="156"/>
      </w:pPr>
    </w:p>
    <w:p w14:paraId="5ECD696E" w14:textId="55660F64" w:rsidR="005C5C67" w:rsidRDefault="005C5C67" w:rsidP="005C5C67">
      <w:pPr>
        <w:pStyle w:val="2"/>
        <w:numPr>
          <w:ilvl w:val="0"/>
          <w:numId w:val="2"/>
        </w:numPr>
        <w:spacing w:beforeLines="100" w:before="312" w:afterLines="100" w:after="312" w:line="240" w:lineRule="auto"/>
        <w:ind w:leftChars="100" w:left="210"/>
        <w:rPr>
          <w:rFonts w:ascii="Arial" w:eastAsiaTheme="minorHAnsi" w:hAnsi="Arial" w:cs="Arial"/>
          <w:sz w:val="22"/>
          <w:szCs w:val="22"/>
        </w:rPr>
      </w:pPr>
      <w:r w:rsidRPr="005C5C67">
        <w:rPr>
          <w:rFonts w:ascii="Arial" w:eastAsiaTheme="minorHAnsi" w:hAnsi="Arial" w:cs="Arial" w:hint="eastAsia"/>
          <w:sz w:val="22"/>
          <w:szCs w:val="22"/>
        </w:rPr>
        <w:t>P</w:t>
      </w:r>
      <w:r w:rsidRPr="005C5C67">
        <w:rPr>
          <w:rFonts w:ascii="Arial" w:eastAsiaTheme="minorHAnsi" w:hAnsi="Arial" w:cs="Arial"/>
          <w:sz w:val="22"/>
          <w:szCs w:val="22"/>
        </w:rPr>
        <w:t xml:space="preserve">art c: </w:t>
      </w:r>
      <w:r>
        <w:rPr>
          <w:rFonts w:ascii="Arial" w:eastAsiaTheme="minorHAnsi" w:hAnsi="Arial" w:cs="Arial"/>
          <w:sz w:val="22"/>
          <w:szCs w:val="22"/>
        </w:rPr>
        <w:t>Structured Edge</w:t>
      </w:r>
    </w:p>
    <w:p w14:paraId="47695648" w14:textId="6337ED3B" w:rsidR="005C5C67" w:rsidRDefault="00D15F28" w:rsidP="00D15F28">
      <w:pPr>
        <w:pStyle w:val="3"/>
        <w:numPr>
          <w:ilvl w:val="0"/>
          <w:numId w:val="13"/>
        </w:numPr>
        <w:spacing w:beforeLines="100" w:before="312" w:afterLines="100" w:after="312" w:line="240" w:lineRule="auto"/>
        <w:rPr>
          <w:sz w:val="22"/>
          <w:szCs w:val="22"/>
        </w:rPr>
      </w:pPr>
      <w:r>
        <w:rPr>
          <w:rFonts w:hint="eastAsia"/>
          <w:sz w:val="22"/>
          <w:szCs w:val="22"/>
        </w:rPr>
        <w:t>A</w:t>
      </w:r>
      <w:r>
        <w:rPr>
          <w:sz w:val="22"/>
          <w:szCs w:val="22"/>
        </w:rPr>
        <w:t>bstract and motivation</w:t>
      </w:r>
    </w:p>
    <w:p w14:paraId="714D650B" w14:textId="73D91EA6" w:rsidR="00E01C37" w:rsidRDefault="005964AF" w:rsidP="00E01C37">
      <w:pPr>
        <w:spacing w:before="156" w:after="156"/>
      </w:pPr>
      <w:r>
        <w:t xml:space="preserve">All the methods introduced above is assumption based, which means that we assume the features of edges ahead and find out the areas that match those features. However, this kind of methods can make a lot of mistakes since many edges are not only depending on the brightness variation but also depending on the humans’ understanding. Therefore, the </w:t>
      </w:r>
      <w:r w:rsidR="00E01C37">
        <w:t>learning-based</w:t>
      </w:r>
      <w:r>
        <w:t xml:space="preserve"> algorithm</w:t>
      </w:r>
      <w:r w:rsidR="00E01C37">
        <w:t>s</w:t>
      </w:r>
      <w:r>
        <w:t xml:space="preserve"> are introduced to </w:t>
      </w:r>
      <w:r w:rsidR="00E01C37">
        <w:rPr>
          <w:rFonts w:hint="eastAsia"/>
        </w:rPr>
        <w:t>deal</w:t>
      </w:r>
      <w:r w:rsidR="00E01C37">
        <w:t xml:space="preserve"> with this situation. The most famous learning-based edge detection methods are Sketch Token (ST) and Structured Edge (SE). The SE detector is the enhanced version of the SE detector, and it will be introduced and tested in this part.</w:t>
      </w:r>
    </w:p>
    <w:p w14:paraId="0DE1EDFD" w14:textId="1EF03F17" w:rsidR="00E01C37" w:rsidRDefault="00E01C37" w:rsidP="00E01C37">
      <w:pPr>
        <w:pStyle w:val="3"/>
        <w:numPr>
          <w:ilvl w:val="0"/>
          <w:numId w:val="13"/>
        </w:numPr>
        <w:spacing w:beforeLines="100" w:before="312" w:afterLines="100" w:after="312" w:line="240" w:lineRule="auto"/>
        <w:rPr>
          <w:sz w:val="22"/>
          <w:szCs w:val="22"/>
        </w:rPr>
      </w:pPr>
      <w:bookmarkStart w:id="5" w:name="_Ref95698955"/>
      <w:r w:rsidRPr="00E01C37">
        <w:rPr>
          <w:rFonts w:hint="eastAsia"/>
          <w:sz w:val="22"/>
          <w:szCs w:val="22"/>
        </w:rPr>
        <w:t>A</w:t>
      </w:r>
      <w:r w:rsidRPr="00E01C37">
        <w:rPr>
          <w:sz w:val="22"/>
          <w:szCs w:val="22"/>
        </w:rPr>
        <w:t>pproaches and procedures</w:t>
      </w:r>
      <w:bookmarkEnd w:id="5"/>
    </w:p>
    <w:p w14:paraId="01B1113A" w14:textId="3464547D" w:rsidR="00267411" w:rsidRDefault="00087046" w:rsidP="00267411">
      <w:pPr>
        <w:spacing w:before="156" w:after="156"/>
      </w:pPr>
      <w:r>
        <w:rPr>
          <w:rFonts w:hint="eastAsia"/>
        </w:rPr>
        <w:t>T</w:t>
      </w:r>
      <w:r>
        <w:t xml:space="preserve">he whole procedure for SE detection is as shown in Figure 8. </w:t>
      </w:r>
      <w:r w:rsidR="00311566">
        <w:t>Each step will be specified below.</w:t>
      </w:r>
    </w:p>
    <w:p w14:paraId="41C87ADF" w14:textId="4BC46341" w:rsidR="00087046" w:rsidRPr="00087046" w:rsidRDefault="00087046" w:rsidP="00087046">
      <w:pPr>
        <w:pStyle w:val="a5"/>
        <w:numPr>
          <w:ilvl w:val="0"/>
          <w:numId w:val="14"/>
        </w:numPr>
        <w:spacing w:before="156" w:after="156"/>
        <w:ind w:firstLineChars="0"/>
        <w:rPr>
          <w:b/>
          <w:bCs/>
        </w:rPr>
      </w:pPr>
      <w:r w:rsidRPr="00087046">
        <w:rPr>
          <w:b/>
          <w:bCs/>
        </w:rPr>
        <w:t>Step 1</w:t>
      </w:r>
      <w:r>
        <w:rPr>
          <w:b/>
          <w:bCs/>
        </w:rPr>
        <w:t>. Sampling</w:t>
      </w:r>
      <w:r w:rsidRPr="00087046">
        <w:rPr>
          <w:b/>
          <w:bCs/>
        </w:rPr>
        <w:t xml:space="preserve">: </w:t>
      </w:r>
      <w:r>
        <w:t>To train the model, a large number of image samples should be collected. The sample images should contain clear edges areas and also non-edge areas. After obtaining the sample images, the images are partitioned into same-sized patches (e.g. 35*35 pxls patches). And all the patches are labeled to match a certain type of edges. This is the preparation for the training data set.</w:t>
      </w:r>
    </w:p>
    <w:p w14:paraId="18EBA7F8" w14:textId="5E849F33" w:rsidR="00E01C37" w:rsidRDefault="00C957C5" w:rsidP="003A38B0">
      <w:pPr>
        <w:spacing w:before="156" w:after="156"/>
        <w:ind w:left="840" w:hanging="420"/>
        <w:jc w:val="center"/>
      </w:pPr>
      <w:r>
        <w:rPr>
          <w:noProof/>
        </w:rPr>
        <w:object w:dxaOrig="16635" w:dyaOrig="6841" w14:anchorId="33F87A64">
          <v:shape id="_x0000_i1026" type="#_x0000_t75" alt="" style="width:441.45pt;height:181.9pt;mso-width-percent:0;mso-height-percent:0;mso-width-percent:0;mso-height-percent:0" o:ole="">
            <v:imagedata r:id="rId24" o:title=""/>
          </v:shape>
          <o:OLEObject Type="Embed" ProgID="Visio.Drawing.15" ShapeID="_x0000_i1026" DrawAspect="Content" ObjectID="_1706799515" r:id="rId25"/>
        </w:object>
      </w:r>
    </w:p>
    <w:p w14:paraId="0968888D" w14:textId="1DCC052C" w:rsidR="00087046" w:rsidRPr="00B856DF" w:rsidRDefault="00087046" w:rsidP="00087046">
      <w:pPr>
        <w:pStyle w:val="a5"/>
        <w:spacing w:before="156" w:after="156"/>
        <w:ind w:leftChars="271" w:left="569" w:firstLineChars="0" w:firstLine="0"/>
        <w:jc w:val="center"/>
        <w:rPr>
          <w:color w:val="595959" w:themeColor="text1" w:themeTint="A6"/>
          <w:sz w:val="18"/>
          <w:szCs w:val="20"/>
        </w:rPr>
      </w:pPr>
      <w:r w:rsidRPr="007404EB">
        <w:rPr>
          <w:rFonts w:hint="eastAsia"/>
          <w:color w:val="595959" w:themeColor="text1" w:themeTint="A6"/>
          <w:sz w:val="18"/>
          <w:szCs w:val="20"/>
        </w:rPr>
        <w:t>F</w:t>
      </w:r>
      <w:r w:rsidRPr="007404EB">
        <w:rPr>
          <w:color w:val="595959" w:themeColor="text1" w:themeTint="A6"/>
          <w:sz w:val="18"/>
          <w:szCs w:val="20"/>
        </w:rPr>
        <w:t xml:space="preserve">igure </w:t>
      </w:r>
      <w:r>
        <w:rPr>
          <w:color w:val="595959" w:themeColor="text1" w:themeTint="A6"/>
          <w:sz w:val="18"/>
          <w:szCs w:val="20"/>
        </w:rPr>
        <w:t>8</w:t>
      </w:r>
      <w:r w:rsidRPr="007404EB">
        <w:rPr>
          <w:color w:val="595959" w:themeColor="text1" w:themeTint="A6"/>
          <w:sz w:val="18"/>
          <w:szCs w:val="20"/>
        </w:rPr>
        <w:t xml:space="preserve">: </w:t>
      </w:r>
      <w:r>
        <w:rPr>
          <w:rFonts w:hint="eastAsia"/>
          <w:color w:val="595959" w:themeColor="text1" w:themeTint="A6"/>
          <w:sz w:val="18"/>
          <w:szCs w:val="20"/>
        </w:rPr>
        <w:t>Flowchart</w:t>
      </w:r>
      <w:r>
        <w:rPr>
          <w:color w:val="595959" w:themeColor="text1" w:themeTint="A6"/>
          <w:sz w:val="18"/>
          <w:szCs w:val="20"/>
        </w:rPr>
        <w:t xml:space="preserve"> </w:t>
      </w:r>
      <w:r>
        <w:rPr>
          <w:rFonts w:hint="eastAsia"/>
          <w:color w:val="595959" w:themeColor="text1" w:themeTint="A6"/>
          <w:sz w:val="18"/>
          <w:szCs w:val="20"/>
        </w:rPr>
        <w:t>for</w:t>
      </w:r>
      <w:r>
        <w:rPr>
          <w:color w:val="595959" w:themeColor="text1" w:themeTint="A6"/>
          <w:sz w:val="18"/>
          <w:szCs w:val="20"/>
        </w:rPr>
        <w:t xml:space="preserve"> SE detection procedure</w:t>
      </w:r>
    </w:p>
    <w:p w14:paraId="4BF8852C" w14:textId="50BCF114" w:rsidR="00087046" w:rsidRPr="001D5175" w:rsidRDefault="00087046" w:rsidP="00087046">
      <w:pPr>
        <w:pStyle w:val="a5"/>
        <w:numPr>
          <w:ilvl w:val="0"/>
          <w:numId w:val="14"/>
        </w:numPr>
        <w:spacing w:before="156" w:after="156"/>
        <w:ind w:firstLineChars="0"/>
        <w:rPr>
          <w:b/>
          <w:bCs/>
        </w:rPr>
      </w:pPr>
      <w:r>
        <w:rPr>
          <w:b/>
          <w:bCs/>
        </w:rPr>
        <w:t xml:space="preserve">Step 2. Feature Extraction: </w:t>
      </w:r>
      <w:r>
        <w:t>Since every layer of decision tree is separated according to different features</w:t>
      </w:r>
      <w:r w:rsidR="001D5175">
        <w:t>, the features of samples should be extracted before training. Each sample patch can be converted to different color spaces, like CIE-LUV space, and it can also be converted to magnitude map and oriented magnitude maps. Each pixel of these different maps can be a feature for a single sample patch. Besides, the sample patches can also be down-sample to smaller size patches and the variation level of each pair of pixels can also be a feature. After extracting all these features, each single patch can have more than 20,000 features.</w:t>
      </w:r>
    </w:p>
    <w:p w14:paraId="20DC4C29" w14:textId="4591DB8E" w:rsidR="00410A8E" w:rsidRPr="00311566" w:rsidRDefault="001D5175" w:rsidP="001D5175">
      <w:pPr>
        <w:pStyle w:val="a5"/>
        <w:numPr>
          <w:ilvl w:val="0"/>
          <w:numId w:val="14"/>
        </w:numPr>
        <w:spacing w:before="156" w:after="156"/>
        <w:ind w:firstLineChars="0"/>
        <w:rPr>
          <w:b/>
          <w:bCs/>
        </w:rPr>
      </w:pPr>
      <w:r>
        <w:rPr>
          <w:b/>
          <w:bCs/>
        </w:rPr>
        <w:t xml:space="preserve">Step 3. Training: </w:t>
      </w:r>
      <w:r>
        <w:t xml:space="preserve">The main part of the SE detector is the Random Forest, which is made up of a certain number of decision tree. </w:t>
      </w:r>
      <w:r w:rsidR="00311566">
        <w:t>Every decision tree is a binary tree and the whole sample patches are separated into two groups level by level according to the selected features and the corresponding thresholds. Every leaf node of each decision tree should contain all the sample patches that contain the same kind of edges. The decision tree numbers and depths are setup ahead of time and part of samples are used to validate the accuracy of the training process. After the validation accuracy is high enough, the training process is finished.</w:t>
      </w:r>
    </w:p>
    <w:p w14:paraId="07A0A0EB" w14:textId="425B7F1D" w:rsidR="00311566" w:rsidRPr="00311566" w:rsidRDefault="00311566" w:rsidP="001D5175">
      <w:pPr>
        <w:pStyle w:val="a5"/>
        <w:numPr>
          <w:ilvl w:val="0"/>
          <w:numId w:val="14"/>
        </w:numPr>
        <w:spacing w:before="156" w:after="156"/>
        <w:ind w:firstLineChars="0"/>
        <w:rPr>
          <w:b/>
          <w:bCs/>
        </w:rPr>
      </w:pPr>
      <w:r>
        <w:rPr>
          <w:b/>
          <w:bCs/>
        </w:rPr>
        <w:t>Step 4.</w:t>
      </w:r>
      <w:r>
        <w:t xml:space="preserve"> </w:t>
      </w:r>
      <w:r>
        <w:rPr>
          <w:b/>
          <w:bCs/>
        </w:rPr>
        <w:t xml:space="preserve">Edge Prediction: </w:t>
      </w:r>
      <w:r>
        <w:t>After the training, the model can be used to detect the edge. When obtaining a new image, the image is firstly be portioned into patches that have the same size as the training data set. Then every patch is input to the random forest model and each decision tree can obtain a classification result, which stands for a certain type of edge. The probability of each type of edge can be calculated from the trees’ results and the highest probability is the final results for this single patch. After all the patches get a probability result, the whole probability edge map is obtained.</w:t>
      </w:r>
    </w:p>
    <w:p w14:paraId="0F1CC86B" w14:textId="69392811" w:rsidR="00A673CF" w:rsidRPr="00A673CF" w:rsidRDefault="00311566" w:rsidP="00A673CF">
      <w:pPr>
        <w:pStyle w:val="a5"/>
        <w:numPr>
          <w:ilvl w:val="0"/>
          <w:numId w:val="14"/>
        </w:numPr>
        <w:spacing w:before="156" w:after="156"/>
        <w:ind w:firstLineChars="0"/>
        <w:rPr>
          <w:b/>
          <w:bCs/>
        </w:rPr>
      </w:pPr>
      <w:r>
        <w:rPr>
          <w:b/>
          <w:bCs/>
        </w:rPr>
        <w:t>Step 5.</w:t>
      </w:r>
      <w:r>
        <w:t xml:space="preserve"> </w:t>
      </w:r>
      <w:r w:rsidR="00A673CF" w:rsidRPr="00A673CF">
        <w:rPr>
          <w:b/>
          <w:bCs/>
        </w:rPr>
        <w:t>Binarization:</w:t>
      </w:r>
      <w:r w:rsidR="00A673CF">
        <w:t xml:space="preserve"> In some cases, the probability edge map might not be needed but the binary edge map is needed instead. We can set a threshold to classify the edge pixels and non-edge pixels. If the pixel is an edge, the pixel is assigned a 255 value. Otherwise, the pixel is set a 0 value.</w:t>
      </w:r>
    </w:p>
    <w:p w14:paraId="023267B5" w14:textId="65AEEE15" w:rsidR="00A673CF" w:rsidRDefault="00A673CF" w:rsidP="00A673CF">
      <w:pPr>
        <w:spacing w:before="156" w:after="156"/>
      </w:pPr>
      <w:r w:rsidRPr="00A673CF">
        <w:rPr>
          <w:rFonts w:hint="eastAsia"/>
        </w:rPr>
        <w:t>A</w:t>
      </w:r>
      <w:r w:rsidRPr="00A673CF">
        <w:t>fter</w:t>
      </w:r>
      <w:r>
        <w:t xml:space="preserve"> all the steps above, the edges of an image should be extracted and the results are fully based on samples and training.</w:t>
      </w:r>
    </w:p>
    <w:p w14:paraId="02F08B93" w14:textId="513949B0" w:rsidR="00A673CF" w:rsidRDefault="00A673CF" w:rsidP="00A673CF">
      <w:pPr>
        <w:pStyle w:val="3"/>
        <w:numPr>
          <w:ilvl w:val="0"/>
          <w:numId w:val="13"/>
        </w:numPr>
        <w:spacing w:beforeLines="100" w:before="312" w:afterLines="100" w:after="312" w:line="240" w:lineRule="auto"/>
        <w:rPr>
          <w:sz w:val="22"/>
          <w:szCs w:val="22"/>
        </w:rPr>
      </w:pPr>
      <w:r w:rsidRPr="00A673CF">
        <w:rPr>
          <w:rFonts w:hint="eastAsia"/>
          <w:sz w:val="22"/>
          <w:szCs w:val="22"/>
        </w:rPr>
        <w:lastRenderedPageBreak/>
        <w:t>E</w:t>
      </w:r>
      <w:r w:rsidRPr="00A673CF">
        <w:rPr>
          <w:sz w:val="22"/>
          <w:szCs w:val="22"/>
        </w:rPr>
        <w:t>xperimental results</w:t>
      </w:r>
    </w:p>
    <w:p w14:paraId="1DCCC453" w14:textId="5176FA5B" w:rsidR="00D900C9" w:rsidRDefault="00D900C9" w:rsidP="00F85601">
      <w:pPr>
        <w:spacing w:before="156" w:after="156"/>
      </w:pPr>
      <w:r>
        <w:rPr>
          <w:rFonts w:hint="eastAsia"/>
        </w:rPr>
        <w:t>T</w:t>
      </w:r>
      <w:r>
        <w:t xml:space="preserve">he SE edge detection results are shown as Figure 9 below. The parameters for detection model is set as </w:t>
      </w:r>
      <w:r w:rsidR="00440303">
        <w:t xml:space="preserve">below. The functions of each parameter has been specified below, and the parameters set below can obtain a high accuracy while the speed of calculation is also </w:t>
      </w:r>
      <w:r w:rsidR="00F85601">
        <w:t>guaranteed</w:t>
      </w:r>
      <w:r w:rsidR="00440303">
        <w:t>.</w:t>
      </w:r>
    </w:p>
    <w:p w14:paraId="43582517" w14:textId="3DFF48A8" w:rsidR="00D900C9" w:rsidRPr="00D900C9" w:rsidRDefault="00D900C9" w:rsidP="00D900C9">
      <w:pPr>
        <w:spacing w:beforeLines="0" w:before="0" w:afterLines="0" w:after="0"/>
        <w:ind w:leftChars="200"/>
        <w:jc w:val="left"/>
        <w:rPr>
          <w:rFonts w:ascii="Consolas" w:eastAsia="宋体" w:hAnsi="Consolas" w:cs="宋体"/>
          <w:kern w:val="0"/>
          <w:sz w:val="20"/>
          <w:szCs w:val="20"/>
        </w:rPr>
      </w:pPr>
      <w:r w:rsidRPr="00D900C9">
        <w:rPr>
          <w:rFonts w:ascii="Consolas" w:eastAsia="宋体" w:hAnsi="Consolas" w:cs="宋体"/>
          <w:color w:val="595959" w:themeColor="text1" w:themeTint="A6"/>
          <w:kern w:val="0"/>
          <w:sz w:val="20"/>
          <w:szCs w:val="20"/>
        </w:rPr>
        <w:t>model.opts.multiscale=0;</w:t>
      </w:r>
      <w:r w:rsidRPr="00D900C9">
        <w:rPr>
          <w:rFonts w:ascii="Consolas" w:eastAsia="宋体" w:hAnsi="Consolas" w:cs="宋体"/>
          <w:kern w:val="0"/>
          <w:sz w:val="20"/>
          <w:szCs w:val="20"/>
        </w:rPr>
        <w:tab/>
      </w:r>
      <w:r w:rsidRPr="00D900C9">
        <w:rPr>
          <w:rFonts w:ascii="Consolas" w:eastAsia="宋体" w:hAnsi="Consolas" w:cs="宋体"/>
          <w:kern w:val="0"/>
          <w:sz w:val="20"/>
          <w:szCs w:val="20"/>
        </w:rPr>
        <w:tab/>
      </w:r>
      <w:r w:rsidRPr="00D900C9">
        <w:rPr>
          <w:rFonts w:ascii="Consolas" w:eastAsia="宋体" w:hAnsi="Consolas" w:cs="宋体"/>
          <w:color w:val="028009"/>
          <w:kern w:val="0"/>
          <w:sz w:val="20"/>
          <w:szCs w:val="20"/>
        </w:rPr>
        <w:t xml:space="preserve">% </w:t>
      </w:r>
      <w:r w:rsidR="00440303">
        <w:rPr>
          <w:rFonts w:ascii="Consolas" w:eastAsia="宋体" w:hAnsi="Consolas" w:cs="宋体"/>
          <w:color w:val="028009"/>
          <w:kern w:val="0"/>
          <w:sz w:val="20"/>
          <w:szCs w:val="20"/>
        </w:rPr>
        <w:t>use multiscale input image to obtain accuary</w:t>
      </w:r>
    </w:p>
    <w:p w14:paraId="2793AE83" w14:textId="1A8D6983" w:rsidR="00D900C9" w:rsidRPr="00D900C9" w:rsidRDefault="00D900C9" w:rsidP="00D900C9">
      <w:pPr>
        <w:spacing w:beforeLines="0" w:before="0" w:afterLines="0" w:after="0"/>
        <w:ind w:leftChars="200"/>
        <w:jc w:val="left"/>
        <w:rPr>
          <w:rFonts w:ascii="Consolas" w:eastAsia="宋体" w:hAnsi="Consolas" w:cs="宋体"/>
          <w:kern w:val="0"/>
          <w:sz w:val="20"/>
          <w:szCs w:val="20"/>
        </w:rPr>
      </w:pPr>
      <w:r w:rsidRPr="00D900C9">
        <w:rPr>
          <w:rFonts w:ascii="Consolas" w:eastAsia="宋体" w:hAnsi="Consolas" w:cs="宋体"/>
          <w:color w:val="595959" w:themeColor="text1" w:themeTint="A6"/>
          <w:kern w:val="0"/>
          <w:sz w:val="20"/>
          <w:szCs w:val="20"/>
        </w:rPr>
        <w:t>model.opts.sharpen=2;</w:t>
      </w:r>
      <w:r w:rsidRPr="00D900C9">
        <w:rPr>
          <w:rFonts w:ascii="Consolas" w:eastAsia="宋体" w:hAnsi="Consolas" w:cs="宋体"/>
          <w:kern w:val="0"/>
          <w:sz w:val="20"/>
          <w:szCs w:val="20"/>
        </w:rPr>
        <w:tab/>
      </w:r>
      <w:r w:rsidRPr="00D900C9">
        <w:rPr>
          <w:rFonts w:ascii="Consolas" w:eastAsia="宋体" w:hAnsi="Consolas" w:cs="宋体"/>
          <w:kern w:val="0"/>
          <w:sz w:val="20"/>
          <w:szCs w:val="20"/>
        </w:rPr>
        <w:tab/>
      </w:r>
      <w:r w:rsidRPr="00D900C9">
        <w:rPr>
          <w:rFonts w:ascii="Consolas" w:eastAsia="宋体" w:hAnsi="Consolas" w:cs="宋体"/>
          <w:kern w:val="0"/>
          <w:sz w:val="20"/>
          <w:szCs w:val="20"/>
        </w:rPr>
        <w:tab/>
      </w:r>
      <w:r w:rsidRPr="00D900C9">
        <w:rPr>
          <w:rFonts w:ascii="Consolas" w:eastAsia="宋体" w:hAnsi="Consolas" w:cs="宋体"/>
          <w:color w:val="028009"/>
          <w:kern w:val="0"/>
          <w:sz w:val="20"/>
          <w:szCs w:val="20"/>
        </w:rPr>
        <w:t xml:space="preserve">% </w:t>
      </w:r>
      <w:r w:rsidR="00440303">
        <w:rPr>
          <w:rFonts w:ascii="Consolas" w:eastAsia="宋体" w:hAnsi="Consolas" w:cs="宋体"/>
          <w:color w:val="028009"/>
          <w:kern w:val="0"/>
          <w:sz w:val="20"/>
          <w:szCs w:val="20"/>
        </w:rPr>
        <w:t>sharpen the output results</w:t>
      </w:r>
    </w:p>
    <w:p w14:paraId="679AA00B" w14:textId="292E1D04" w:rsidR="00D900C9" w:rsidRPr="00D900C9" w:rsidRDefault="00D900C9" w:rsidP="00D900C9">
      <w:pPr>
        <w:spacing w:beforeLines="0" w:before="0" w:afterLines="0" w:after="0"/>
        <w:ind w:leftChars="200"/>
        <w:jc w:val="left"/>
        <w:rPr>
          <w:rFonts w:ascii="Consolas" w:eastAsia="宋体" w:hAnsi="Consolas" w:cs="宋体"/>
          <w:kern w:val="0"/>
          <w:sz w:val="20"/>
          <w:szCs w:val="20"/>
        </w:rPr>
      </w:pPr>
      <w:r w:rsidRPr="00D900C9">
        <w:rPr>
          <w:rFonts w:ascii="Consolas" w:eastAsia="宋体" w:hAnsi="Consolas" w:cs="宋体"/>
          <w:color w:val="595959" w:themeColor="text1" w:themeTint="A6"/>
          <w:kern w:val="0"/>
          <w:sz w:val="20"/>
          <w:szCs w:val="20"/>
        </w:rPr>
        <w:t>model.opts.nTreesEval=4;</w:t>
      </w:r>
      <w:r w:rsidRPr="00440303">
        <w:rPr>
          <w:rFonts w:ascii="Consolas" w:eastAsia="宋体" w:hAnsi="Consolas" w:cs="宋体"/>
          <w:color w:val="595959" w:themeColor="text1" w:themeTint="A6"/>
          <w:kern w:val="0"/>
          <w:sz w:val="20"/>
          <w:szCs w:val="20"/>
        </w:rPr>
        <w:tab/>
      </w:r>
      <w:r w:rsidRPr="00D900C9">
        <w:rPr>
          <w:rFonts w:ascii="Consolas" w:eastAsia="宋体" w:hAnsi="Consolas" w:cs="宋体"/>
          <w:kern w:val="0"/>
          <w:sz w:val="20"/>
          <w:szCs w:val="20"/>
        </w:rPr>
        <w:tab/>
      </w:r>
      <w:r w:rsidRPr="00D900C9">
        <w:rPr>
          <w:rFonts w:ascii="Consolas" w:eastAsia="宋体" w:hAnsi="Consolas" w:cs="宋体"/>
          <w:color w:val="028009"/>
          <w:kern w:val="0"/>
          <w:sz w:val="20"/>
          <w:szCs w:val="20"/>
        </w:rPr>
        <w:t>% for top speed set nTreesEval=1</w:t>
      </w:r>
    </w:p>
    <w:p w14:paraId="31FAB8A3" w14:textId="610FD488" w:rsidR="00D900C9" w:rsidRPr="00D900C9" w:rsidRDefault="00D900C9" w:rsidP="00D900C9">
      <w:pPr>
        <w:spacing w:beforeLines="0" w:before="0" w:afterLines="0" w:after="0"/>
        <w:ind w:leftChars="200"/>
        <w:jc w:val="left"/>
        <w:rPr>
          <w:rFonts w:ascii="Consolas" w:eastAsia="宋体" w:hAnsi="Consolas" w:cs="宋体"/>
          <w:kern w:val="0"/>
          <w:sz w:val="20"/>
          <w:szCs w:val="20"/>
        </w:rPr>
      </w:pPr>
      <w:r w:rsidRPr="00D900C9">
        <w:rPr>
          <w:rFonts w:ascii="Consolas" w:eastAsia="宋体" w:hAnsi="Consolas" w:cs="宋体"/>
          <w:color w:val="595959" w:themeColor="text1" w:themeTint="A6"/>
          <w:kern w:val="0"/>
          <w:sz w:val="20"/>
          <w:szCs w:val="20"/>
        </w:rPr>
        <w:t>model.opts.nThreads=4;</w:t>
      </w:r>
      <w:r w:rsidRPr="00D900C9">
        <w:rPr>
          <w:rFonts w:ascii="Consolas" w:eastAsia="宋体" w:hAnsi="Consolas" w:cs="宋体"/>
          <w:kern w:val="0"/>
          <w:sz w:val="20"/>
          <w:szCs w:val="20"/>
        </w:rPr>
        <w:tab/>
      </w:r>
      <w:r w:rsidRPr="00D900C9">
        <w:rPr>
          <w:rFonts w:ascii="Consolas" w:eastAsia="宋体" w:hAnsi="Consolas" w:cs="宋体"/>
          <w:kern w:val="0"/>
          <w:sz w:val="20"/>
          <w:szCs w:val="20"/>
        </w:rPr>
        <w:tab/>
      </w:r>
      <w:r w:rsidRPr="00D900C9">
        <w:rPr>
          <w:rFonts w:ascii="Consolas" w:eastAsia="宋体" w:hAnsi="Consolas" w:cs="宋体"/>
          <w:kern w:val="0"/>
          <w:sz w:val="20"/>
          <w:szCs w:val="20"/>
        </w:rPr>
        <w:tab/>
      </w:r>
      <w:r w:rsidRPr="00D900C9">
        <w:rPr>
          <w:rFonts w:ascii="Consolas" w:eastAsia="宋体" w:hAnsi="Consolas" w:cs="宋体"/>
          <w:color w:val="028009"/>
          <w:kern w:val="0"/>
          <w:sz w:val="20"/>
          <w:szCs w:val="20"/>
        </w:rPr>
        <w:t>% max number threads for evaluation</w:t>
      </w:r>
    </w:p>
    <w:p w14:paraId="3FD2870E" w14:textId="63ECAE94" w:rsidR="00D900C9" w:rsidRDefault="00D900C9" w:rsidP="00440303">
      <w:pPr>
        <w:spacing w:beforeLines="0" w:before="0" w:afterLines="0" w:after="0"/>
        <w:ind w:leftChars="200"/>
        <w:jc w:val="left"/>
        <w:rPr>
          <w:rFonts w:ascii="Consolas" w:eastAsia="宋体" w:hAnsi="Consolas" w:cs="宋体"/>
          <w:color w:val="028009"/>
          <w:kern w:val="0"/>
          <w:sz w:val="20"/>
          <w:szCs w:val="20"/>
        </w:rPr>
      </w:pPr>
      <w:r w:rsidRPr="00D900C9">
        <w:rPr>
          <w:rFonts w:ascii="Consolas" w:eastAsia="宋体" w:hAnsi="Consolas" w:cs="宋体"/>
          <w:color w:val="595959" w:themeColor="text1" w:themeTint="A6"/>
          <w:kern w:val="0"/>
          <w:sz w:val="20"/>
          <w:szCs w:val="20"/>
        </w:rPr>
        <w:t>model.opts.nms=0;</w:t>
      </w:r>
      <w:r w:rsidRPr="00D900C9">
        <w:rPr>
          <w:rFonts w:ascii="Consolas" w:eastAsia="宋体" w:hAnsi="Consolas" w:cs="宋体"/>
          <w:kern w:val="0"/>
          <w:sz w:val="20"/>
          <w:szCs w:val="20"/>
        </w:rPr>
        <w:tab/>
      </w:r>
      <w:r w:rsidRPr="00D900C9">
        <w:rPr>
          <w:rFonts w:ascii="Consolas" w:eastAsia="宋体" w:hAnsi="Consolas" w:cs="宋体"/>
          <w:kern w:val="0"/>
          <w:sz w:val="20"/>
          <w:szCs w:val="20"/>
        </w:rPr>
        <w:tab/>
      </w:r>
      <w:r w:rsidRPr="00D900C9">
        <w:rPr>
          <w:rFonts w:ascii="Consolas" w:eastAsia="宋体" w:hAnsi="Consolas" w:cs="宋体"/>
          <w:kern w:val="0"/>
          <w:sz w:val="20"/>
          <w:szCs w:val="20"/>
        </w:rPr>
        <w:tab/>
      </w:r>
      <w:r w:rsidRPr="00D900C9">
        <w:rPr>
          <w:rFonts w:ascii="Consolas" w:eastAsia="宋体" w:hAnsi="Consolas" w:cs="宋体"/>
          <w:kern w:val="0"/>
          <w:sz w:val="20"/>
          <w:szCs w:val="20"/>
        </w:rPr>
        <w:tab/>
      </w:r>
      <w:r w:rsidRPr="00D900C9">
        <w:rPr>
          <w:rFonts w:ascii="Consolas" w:eastAsia="宋体" w:hAnsi="Consolas" w:cs="宋体"/>
          <w:color w:val="028009"/>
          <w:kern w:val="0"/>
          <w:sz w:val="20"/>
          <w:szCs w:val="20"/>
        </w:rPr>
        <w:t xml:space="preserve">% set to true to enable </w:t>
      </w:r>
      <w:r w:rsidR="00440303">
        <w:rPr>
          <w:rFonts w:ascii="Consolas" w:eastAsia="宋体" w:hAnsi="Consolas" w:cs="宋体"/>
          <w:color w:val="028009"/>
          <w:kern w:val="0"/>
          <w:sz w:val="20"/>
          <w:szCs w:val="20"/>
        </w:rPr>
        <w:t>non-maximum suppression</w:t>
      </w:r>
    </w:p>
    <w:p w14:paraId="09F24AA5" w14:textId="7A6121E0" w:rsidR="00440303" w:rsidRPr="00440303" w:rsidRDefault="00440303" w:rsidP="00440303">
      <w:pPr>
        <w:spacing w:before="156" w:after="156"/>
        <w:ind w:leftChars="200"/>
        <w:jc w:val="left"/>
      </w:pPr>
      <w:r w:rsidRPr="00440303">
        <w:rPr>
          <w:rFonts w:hint="eastAsia"/>
        </w:rPr>
        <w:t>B</w:t>
      </w:r>
      <w:r w:rsidRPr="00440303">
        <w:t>esides, the threshold value of both image is set as 18% of the max value to obtain the binarized edge map.</w:t>
      </w:r>
    </w:p>
    <w:p w14:paraId="02B2ED82" w14:textId="07E6817F" w:rsidR="00A673CF" w:rsidRDefault="00A673CF" w:rsidP="00A673CF">
      <w:pPr>
        <w:spacing w:before="156" w:afterLines="0" w:after="0"/>
        <w:rPr>
          <w:noProof/>
        </w:rPr>
      </w:pPr>
      <w:r w:rsidRPr="00A673CF">
        <w:rPr>
          <w:rFonts w:hint="eastAsia"/>
          <w:noProof/>
        </w:rPr>
        <w:drawing>
          <wp:inline distT="0" distB="0" distL="0" distR="0" wp14:anchorId="5708ADE4" wp14:editId="062A12F8">
            <wp:extent cx="2729865" cy="18121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extLst>
                        <a:ext uri="{28A0092B-C50C-407E-A947-70E740481C1C}">
                          <a14:useLocalDpi xmlns:a14="http://schemas.microsoft.com/office/drawing/2010/main" val="0"/>
                        </a:ext>
                      </a:extLst>
                    </a:blip>
                    <a:srcRect l="13160" t="7114" r="13272" b="15556"/>
                    <a:stretch/>
                  </pic:blipFill>
                  <pic:spPr bwMode="auto">
                    <a:xfrm>
                      <a:off x="0" y="0"/>
                      <a:ext cx="2733440" cy="181454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ab/>
      </w:r>
      <w:r w:rsidRPr="00A673CF">
        <w:rPr>
          <w:noProof/>
        </w:rPr>
        <w:drawing>
          <wp:inline distT="0" distB="0" distL="0" distR="0" wp14:anchorId="6CE41D37" wp14:editId="17E5E5C6">
            <wp:extent cx="2728426" cy="180779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233" t="7396" r="13444" b="15740"/>
                    <a:stretch/>
                  </pic:blipFill>
                  <pic:spPr bwMode="auto">
                    <a:xfrm>
                      <a:off x="0" y="0"/>
                      <a:ext cx="2728800" cy="1808042"/>
                    </a:xfrm>
                    <a:prstGeom prst="rect">
                      <a:avLst/>
                    </a:prstGeom>
                    <a:ln>
                      <a:noFill/>
                    </a:ln>
                    <a:extLst>
                      <a:ext uri="{53640926-AAD7-44D8-BBD7-CCE9431645EC}">
                        <a14:shadowObscured xmlns:a14="http://schemas.microsoft.com/office/drawing/2010/main"/>
                      </a:ext>
                    </a:extLst>
                  </pic:spPr>
                </pic:pic>
              </a:graphicData>
            </a:graphic>
          </wp:inline>
        </w:drawing>
      </w:r>
    </w:p>
    <w:p w14:paraId="0104935A" w14:textId="4041F376" w:rsidR="00A673CF" w:rsidRPr="00B856DF" w:rsidRDefault="00A673CF" w:rsidP="00A673CF">
      <w:pPr>
        <w:spacing w:beforeLines="0" w:before="0" w:afterLines="0" w:after="0"/>
        <w:ind w:firstLine="420"/>
        <w:rPr>
          <w:color w:val="595959" w:themeColor="text1" w:themeTint="A6"/>
          <w:sz w:val="18"/>
          <w:szCs w:val="20"/>
        </w:rPr>
      </w:pPr>
      <w:r>
        <w:rPr>
          <w:rFonts w:hint="eastAsia"/>
          <w:color w:val="595959" w:themeColor="text1" w:themeTint="A6"/>
          <w:sz w:val="18"/>
          <w:szCs w:val="20"/>
        </w:rPr>
        <w:t>(</w:t>
      </w:r>
      <w:r>
        <w:rPr>
          <w:color w:val="595959" w:themeColor="text1" w:themeTint="A6"/>
          <w:sz w:val="18"/>
          <w:szCs w:val="20"/>
        </w:rPr>
        <w:t>a) Probability edge map for Tiger.raw</w:t>
      </w:r>
      <w:r>
        <w:rPr>
          <w:color w:val="595959" w:themeColor="text1" w:themeTint="A6"/>
          <w:sz w:val="18"/>
          <w:szCs w:val="20"/>
        </w:rPr>
        <w:tab/>
      </w:r>
      <w:r>
        <w:rPr>
          <w:color w:val="595959" w:themeColor="text1" w:themeTint="A6"/>
          <w:sz w:val="18"/>
          <w:szCs w:val="20"/>
        </w:rPr>
        <w:tab/>
      </w:r>
      <w:r>
        <w:rPr>
          <w:color w:val="595959" w:themeColor="text1" w:themeTint="A6"/>
          <w:sz w:val="18"/>
          <w:szCs w:val="20"/>
        </w:rPr>
        <w:tab/>
      </w:r>
      <w:r>
        <w:rPr>
          <w:color w:val="595959" w:themeColor="text1" w:themeTint="A6"/>
          <w:sz w:val="18"/>
          <w:szCs w:val="20"/>
        </w:rPr>
        <w:tab/>
      </w:r>
      <w:r>
        <w:rPr>
          <w:color w:val="595959" w:themeColor="text1" w:themeTint="A6"/>
          <w:sz w:val="18"/>
          <w:szCs w:val="20"/>
        </w:rPr>
        <w:tab/>
        <w:t>(b) Binary edge map for Tiger.raw</w:t>
      </w:r>
    </w:p>
    <w:p w14:paraId="3102A234" w14:textId="1EB606EB" w:rsidR="00A673CF" w:rsidRDefault="00577097" w:rsidP="00A673CF">
      <w:pPr>
        <w:spacing w:beforeLines="0" w:before="0" w:afterLines="0" w:after="0"/>
      </w:pPr>
      <w:r w:rsidRPr="00577097">
        <w:rPr>
          <w:noProof/>
        </w:rPr>
        <w:drawing>
          <wp:inline distT="0" distB="0" distL="0" distR="0" wp14:anchorId="51BA8637" wp14:editId="03EA9B52">
            <wp:extent cx="2728800" cy="1820419"/>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182" t="7126" r="13484" b="15473"/>
                    <a:stretch/>
                  </pic:blipFill>
                  <pic:spPr bwMode="auto">
                    <a:xfrm>
                      <a:off x="0" y="0"/>
                      <a:ext cx="2728800" cy="1820419"/>
                    </a:xfrm>
                    <a:prstGeom prst="rect">
                      <a:avLst/>
                    </a:prstGeom>
                    <a:ln>
                      <a:noFill/>
                    </a:ln>
                    <a:extLst>
                      <a:ext uri="{53640926-AAD7-44D8-BBD7-CCE9431645EC}">
                        <a14:shadowObscured xmlns:a14="http://schemas.microsoft.com/office/drawing/2010/main"/>
                      </a:ext>
                    </a:extLst>
                  </pic:spPr>
                </pic:pic>
              </a:graphicData>
            </a:graphic>
          </wp:inline>
        </w:drawing>
      </w:r>
      <w:r>
        <w:tab/>
      </w:r>
      <w:r w:rsidRPr="00577097">
        <w:rPr>
          <w:noProof/>
        </w:rPr>
        <w:drawing>
          <wp:inline distT="0" distB="0" distL="0" distR="0" wp14:anchorId="47AD3C22" wp14:editId="68349B4C">
            <wp:extent cx="2728800" cy="1820940"/>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166" t="6981" r="13368" b="15456"/>
                    <a:stretch/>
                  </pic:blipFill>
                  <pic:spPr bwMode="auto">
                    <a:xfrm>
                      <a:off x="0" y="0"/>
                      <a:ext cx="2728800" cy="1820940"/>
                    </a:xfrm>
                    <a:prstGeom prst="rect">
                      <a:avLst/>
                    </a:prstGeom>
                    <a:ln>
                      <a:noFill/>
                    </a:ln>
                    <a:extLst>
                      <a:ext uri="{53640926-AAD7-44D8-BBD7-CCE9431645EC}">
                        <a14:shadowObscured xmlns:a14="http://schemas.microsoft.com/office/drawing/2010/main"/>
                      </a:ext>
                    </a:extLst>
                  </pic:spPr>
                </pic:pic>
              </a:graphicData>
            </a:graphic>
          </wp:inline>
        </w:drawing>
      </w:r>
    </w:p>
    <w:p w14:paraId="15D75E66" w14:textId="06055B90" w:rsidR="00577097" w:rsidRPr="00B856DF" w:rsidRDefault="00577097" w:rsidP="00577097">
      <w:pPr>
        <w:spacing w:beforeLines="0" w:before="0" w:afterLines="0" w:after="0"/>
        <w:ind w:firstLine="420"/>
        <w:rPr>
          <w:color w:val="595959" w:themeColor="text1" w:themeTint="A6"/>
          <w:sz w:val="18"/>
          <w:szCs w:val="20"/>
        </w:rPr>
      </w:pPr>
      <w:r>
        <w:rPr>
          <w:rFonts w:hint="eastAsia"/>
          <w:color w:val="595959" w:themeColor="text1" w:themeTint="A6"/>
          <w:sz w:val="18"/>
          <w:szCs w:val="20"/>
        </w:rPr>
        <w:t>(c</w:t>
      </w:r>
      <w:r>
        <w:rPr>
          <w:color w:val="595959" w:themeColor="text1" w:themeTint="A6"/>
          <w:sz w:val="18"/>
          <w:szCs w:val="20"/>
        </w:rPr>
        <w:t>) Probability edge map for Pig.raw</w:t>
      </w:r>
      <w:r>
        <w:rPr>
          <w:color w:val="595959" w:themeColor="text1" w:themeTint="A6"/>
          <w:sz w:val="18"/>
          <w:szCs w:val="20"/>
        </w:rPr>
        <w:tab/>
      </w:r>
      <w:r>
        <w:rPr>
          <w:color w:val="595959" w:themeColor="text1" w:themeTint="A6"/>
          <w:sz w:val="18"/>
          <w:szCs w:val="20"/>
        </w:rPr>
        <w:tab/>
      </w:r>
      <w:r>
        <w:rPr>
          <w:color w:val="595959" w:themeColor="text1" w:themeTint="A6"/>
          <w:sz w:val="18"/>
          <w:szCs w:val="20"/>
        </w:rPr>
        <w:tab/>
      </w:r>
      <w:r>
        <w:rPr>
          <w:color w:val="595959" w:themeColor="text1" w:themeTint="A6"/>
          <w:sz w:val="18"/>
          <w:szCs w:val="20"/>
        </w:rPr>
        <w:tab/>
      </w:r>
      <w:r>
        <w:rPr>
          <w:color w:val="595959" w:themeColor="text1" w:themeTint="A6"/>
          <w:sz w:val="18"/>
          <w:szCs w:val="20"/>
        </w:rPr>
        <w:tab/>
      </w:r>
      <w:r>
        <w:rPr>
          <w:color w:val="595959" w:themeColor="text1" w:themeTint="A6"/>
          <w:sz w:val="18"/>
          <w:szCs w:val="20"/>
        </w:rPr>
        <w:tab/>
        <w:t>(</w:t>
      </w:r>
      <w:r>
        <w:rPr>
          <w:rFonts w:hint="eastAsia"/>
          <w:color w:val="595959" w:themeColor="text1" w:themeTint="A6"/>
          <w:sz w:val="18"/>
          <w:szCs w:val="20"/>
        </w:rPr>
        <w:t>d</w:t>
      </w:r>
      <w:r>
        <w:rPr>
          <w:color w:val="595959" w:themeColor="text1" w:themeTint="A6"/>
          <w:sz w:val="18"/>
          <w:szCs w:val="20"/>
        </w:rPr>
        <w:t>) Binary edge map for Pig.raw</w:t>
      </w:r>
    </w:p>
    <w:p w14:paraId="2327370E" w14:textId="475BB73F" w:rsidR="00577097" w:rsidRPr="00B856DF" w:rsidRDefault="00577097" w:rsidP="00577097">
      <w:pPr>
        <w:pStyle w:val="a5"/>
        <w:spacing w:before="156" w:after="156"/>
        <w:ind w:leftChars="271" w:left="569" w:firstLineChars="0" w:firstLine="0"/>
        <w:jc w:val="center"/>
        <w:rPr>
          <w:color w:val="595959" w:themeColor="text1" w:themeTint="A6"/>
          <w:sz w:val="18"/>
          <w:szCs w:val="20"/>
        </w:rPr>
      </w:pPr>
      <w:r w:rsidRPr="007404EB">
        <w:rPr>
          <w:rFonts w:hint="eastAsia"/>
          <w:color w:val="595959" w:themeColor="text1" w:themeTint="A6"/>
          <w:sz w:val="18"/>
          <w:szCs w:val="20"/>
        </w:rPr>
        <w:t>F</w:t>
      </w:r>
      <w:r w:rsidRPr="007404EB">
        <w:rPr>
          <w:color w:val="595959" w:themeColor="text1" w:themeTint="A6"/>
          <w:sz w:val="18"/>
          <w:szCs w:val="20"/>
        </w:rPr>
        <w:t xml:space="preserve">igure </w:t>
      </w:r>
      <w:r>
        <w:rPr>
          <w:color w:val="595959" w:themeColor="text1" w:themeTint="A6"/>
          <w:sz w:val="18"/>
          <w:szCs w:val="20"/>
        </w:rPr>
        <w:t>9:</w:t>
      </w:r>
      <w:r w:rsidRPr="007404EB">
        <w:rPr>
          <w:color w:val="595959" w:themeColor="text1" w:themeTint="A6"/>
          <w:sz w:val="18"/>
          <w:szCs w:val="20"/>
        </w:rPr>
        <w:t xml:space="preserve"> </w:t>
      </w:r>
      <w:r>
        <w:rPr>
          <w:color w:val="595959" w:themeColor="text1" w:themeTint="A6"/>
          <w:sz w:val="18"/>
          <w:szCs w:val="20"/>
        </w:rPr>
        <w:t>SE detection results for Tiger.raw and Pig.raw</w:t>
      </w:r>
    </w:p>
    <w:p w14:paraId="2F509835" w14:textId="15902948" w:rsidR="00440303" w:rsidRDefault="00440303" w:rsidP="00440303">
      <w:pPr>
        <w:spacing w:before="156" w:after="156"/>
      </w:pPr>
      <w:r>
        <w:rPr>
          <w:rFonts w:hint="eastAsia"/>
        </w:rPr>
        <w:t>A</w:t>
      </w:r>
      <w:r>
        <w:t>s the results shown in Figure 9, the SE detector can obtain a very good result. The edges of both images are detected accurately while the textures and grassy ground are removed perfectly. Since, the SE detector is training-based, it can handle well with the weak edges and the false alarm parts.</w:t>
      </w:r>
    </w:p>
    <w:p w14:paraId="568C7763" w14:textId="40107DE4" w:rsidR="00440303" w:rsidRDefault="00440303" w:rsidP="00440303">
      <w:pPr>
        <w:pStyle w:val="3"/>
        <w:numPr>
          <w:ilvl w:val="0"/>
          <w:numId w:val="13"/>
        </w:numPr>
        <w:spacing w:beforeLines="100" w:before="312" w:afterLines="100" w:after="312" w:line="240" w:lineRule="auto"/>
        <w:rPr>
          <w:sz w:val="22"/>
          <w:szCs w:val="22"/>
        </w:rPr>
      </w:pPr>
      <w:r w:rsidRPr="00440303">
        <w:rPr>
          <w:rFonts w:hint="eastAsia"/>
          <w:sz w:val="22"/>
          <w:szCs w:val="22"/>
        </w:rPr>
        <w:lastRenderedPageBreak/>
        <w:t>N</w:t>
      </w:r>
      <w:r w:rsidRPr="00440303">
        <w:rPr>
          <w:sz w:val="22"/>
          <w:szCs w:val="22"/>
        </w:rPr>
        <w:t>on-programming questions</w:t>
      </w:r>
    </w:p>
    <w:p w14:paraId="53BA6E44" w14:textId="15A49436" w:rsidR="00440303" w:rsidRDefault="00440303" w:rsidP="00440303">
      <w:pPr>
        <w:spacing w:before="156" w:after="156"/>
        <w:rPr>
          <w:b/>
          <w:bCs/>
        </w:rPr>
      </w:pPr>
      <w:r w:rsidRPr="00440303">
        <w:rPr>
          <w:b/>
          <w:bCs/>
        </w:rPr>
        <w:t>Q1: Please digest the SE detection algorithm. Summarize it with a flow chart and explain it in your</w:t>
      </w:r>
      <w:r>
        <w:rPr>
          <w:rFonts w:hint="eastAsia"/>
          <w:b/>
          <w:bCs/>
        </w:rPr>
        <w:t xml:space="preserve"> </w:t>
      </w:r>
      <w:r w:rsidRPr="00440303">
        <w:rPr>
          <w:b/>
          <w:bCs/>
        </w:rPr>
        <w:t>own words</w:t>
      </w:r>
      <w:r>
        <w:rPr>
          <w:b/>
          <w:bCs/>
        </w:rPr>
        <w:t>.</w:t>
      </w:r>
    </w:p>
    <w:p w14:paraId="65D6A532" w14:textId="1781DB1F" w:rsidR="00440303" w:rsidRDefault="00440303" w:rsidP="00440303">
      <w:pPr>
        <w:spacing w:before="156" w:after="156"/>
        <w:rPr>
          <w:color w:val="4472C4" w:themeColor="accent1"/>
          <w:u w:val="single"/>
        </w:rPr>
      </w:pPr>
      <w:r>
        <w:rPr>
          <w:b/>
          <w:bCs/>
        </w:rPr>
        <w:t xml:space="preserve">A1: </w:t>
      </w:r>
      <w:r>
        <w:t xml:space="preserve">This question has been answered in section </w:t>
      </w:r>
      <w:r w:rsidR="00A72ADF" w:rsidRPr="00A72ADF">
        <w:rPr>
          <w:color w:val="4472C4" w:themeColor="accent1"/>
          <w:u w:val="single"/>
        </w:rPr>
        <w:fldChar w:fldCharType="begin"/>
      </w:r>
      <w:r w:rsidR="00A72ADF" w:rsidRPr="00A72ADF">
        <w:rPr>
          <w:color w:val="4472C4" w:themeColor="accent1"/>
          <w:u w:val="single"/>
        </w:rPr>
        <w:instrText xml:space="preserve"> REF _Ref95698955 \r \h </w:instrText>
      </w:r>
      <w:r w:rsidR="00A72ADF" w:rsidRPr="00A72ADF">
        <w:rPr>
          <w:color w:val="4472C4" w:themeColor="accent1"/>
          <w:u w:val="single"/>
        </w:rPr>
      </w:r>
      <w:r w:rsidR="00A72ADF" w:rsidRPr="00A72ADF">
        <w:rPr>
          <w:color w:val="4472C4" w:themeColor="accent1"/>
          <w:u w:val="single"/>
        </w:rPr>
        <w:fldChar w:fldCharType="separate"/>
      </w:r>
      <w:r w:rsidR="00D0326F">
        <w:rPr>
          <w:color w:val="4472C4" w:themeColor="accent1"/>
          <w:u w:val="single"/>
        </w:rPr>
        <w:t>1.3.2</w:t>
      </w:r>
      <w:r w:rsidR="00A72ADF" w:rsidRPr="00A72ADF">
        <w:rPr>
          <w:color w:val="4472C4" w:themeColor="accent1"/>
          <w:u w:val="single"/>
        </w:rPr>
        <w:fldChar w:fldCharType="end"/>
      </w:r>
      <w:r w:rsidRPr="00A72ADF">
        <w:rPr>
          <w:color w:val="4472C4" w:themeColor="accent1"/>
          <w:u w:val="single"/>
        </w:rPr>
        <w:t xml:space="preserve"> </w:t>
      </w:r>
      <w:r w:rsidRPr="00A72ADF">
        <w:rPr>
          <w:color w:val="4472C4" w:themeColor="accent1"/>
          <w:u w:val="single"/>
        </w:rPr>
        <w:fldChar w:fldCharType="begin"/>
      </w:r>
      <w:r w:rsidRPr="00A72ADF">
        <w:rPr>
          <w:color w:val="4472C4" w:themeColor="accent1"/>
          <w:u w:val="single"/>
        </w:rPr>
        <w:instrText xml:space="preserve"> REF _Ref95698955 \h </w:instrText>
      </w:r>
      <w:r w:rsidRPr="00A72ADF">
        <w:rPr>
          <w:color w:val="4472C4" w:themeColor="accent1"/>
          <w:u w:val="single"/>
        </w:rPr>
      </w:r>
      <w:r w:rsidRPr="00A72ADF">
        <w:rPr>
          <w:color w:val="4472C4" w:themeColor="accent1"/>
          <w:u w:val="single"/>
        </w:rPr>
        <w:fldChar w:fldCharType="separate"/>
      </w:r>
      <w:r w:rsidR="00D0326F" w:rsidRPr="00E01C37">
        <w:rPr>
          <w:rFonts w:hint="eastAsia"/>
          <w:sz w:val="22"/>
        </w:rPr>
        <w:t>A</w:t>
      </w:r>
      <w:r w:rsidR="00D0326F" w:rsidRPr="00E01C37">
        <w:rPr>
          <w:sz w:val="22"/>
        </w:rPr>
        <w:t>pproaches and procedures</w:t>
      </w:r>
      <w:r w:rsidRPr="00A72ADF">
        <w:rPr>
          <w:color w:val="4472C4" w:themeColor="accent1"/>
          <w:u w:val="single"/>
        </w:rPr>
        <w:fldChar w:fldCharType="end"/>
      </w:r>
    </w:p>
    <w:p w14:paraId="27A3FE61" w14:textId="77777777" w:rsidR="00440303" w:rsidRDefault="00440303" w:rsidP="00440303">
      <w:pPr>
        <w:spacing w:before="156" w:after="156"/>
        <w:rPr>
          <w:color w:val="4472C4" w:themeColor="accent1"/>
          <w:u w:val="single"/>
        </w:rPr>
      </w:pPr>
    </w:p>
    <w:p w14:paraId="536926E1" w14:textId="069A3E34" w:rsidR="00440303" w:rsidRDefault="00440303" w:rsidP="009945F2">
      <w:pPr>
        <w:spacing w:before="156" w:after="156"/>
        <w:rPr>
          <w:b/>
          <w:bCs/>
        </w:rPr>
      </w:pPr>
      <w:r>
        <w:rPr>
          <w:b/>
          <w:bCs/>
        </w:rPr>
        <w:t xml:space="preserve">Q2: </w:t>
      </w:r>
      <w:r w:rsidR="009945F2" w:rsidRPr="009945F2">
        <w:rPr>
          <w:b/>
          <w:bCs/>
        </w:rPr>
        <w:t>Explain the process of decision tree construction and the principle of the RF classifier.</w:t>
      </w:r>
    </w:p>
    <w:p w14:paraId="665116F2" w14:textId="33A9A5F4" w:rsidR="009945F2" w:rsidRDefault="009945F2" w:rsidP="009945F2">
      <w:pPr>
        <w:spacing w:before="156" w:after="156"/>
      </w:pPr>
      <w:r>
        <w:rPr>
          <w:rFonts w:hint="eastAsia"/>
          <w:b/>
          <w:bCs/>
        </w:rPr>
        <w:t>A</w:t>
      </w:r>
      <w:r>
        <w:rPr>
          <w:b/>
          <w:bCs/>
        </w:rPr>
        <w:t xml:space="preserve">2: </w:t>
      </w:r>
      <w:r>
        <w:t xml:space="preserve">Random Forest (RF) model is a typical kind of ensemble training, which means it </w:t>
      </w:r>
      <w:r w:rsidRPr="009945F2">
        <w:t>use multiple learning algorithms to obtain better predictive performance than could be obtained from any of the constituent learning algorithms alone.</w:t>
      </w:r>
      <w:r>
        <w:t xml:space="preserve"> In RF model, it uses multiple decision trees to do the classification and then obtain the results synthesizing the results from all the decision trees. If the classification is discrete, the RF model uses the mode from all the results. And if the classification is regression, the RF model uses mean value of all the results to calculate the final result.</w:t>
      </w:r>
    </w:p>
    <w:p w14:paraId="5E945A8D" w14:textId="3308FA45" w:rsidR="009945F2" w:rsidRDefault="009945F2" w:rsidP="009945F2">
      <w:pPr>
        <w:spacing w:before="156" w:after="156"/>
      </w:pPr>
      <w:r w:rsidRPr="009945F2">
        <w:t xml:space="preserve">As for </w:t>
      </w:r>
      <w:r>
        <w:t xml:space="preserve">the decision tree, every decision tree is a binary tree. The root node of the decision tree contain all the samples, and with every classification, the whole simples from the root node are separated into two groups, which contains different sample that have different features according to the features selected for this level. As the decision tree grows deeper and larger, the classification is </w:t>
      </w:r>
      <w:r w:rsidR="00CF5B2C">
        <w:t>finer and finer and finally the whole samples are classified into the number of classes as we expected. Since every tree can get different results as the selected features and growing orders are all different, the RF model uses the mode of the results from all the trees and it preserve the accuracy and prevent the overfitting flaw.</w:t>
      </w:r>
    </w:p>
    <w:p w14:paraId="7A760168" w14:textId="24F74CA6" w:rsidR="00CF5B2C" w:rsidRDefault="00CF5B2C" w:rsidP="009945F2">
      <w:pPr>
        <w:spacing w:before="156" w:after="156"/>
        <w:rPr>
          <w:color w:val="4472C4" w:themeColor="accent1"/>
          <w:u w:val="single"/>
        </w:rPr>
      </w:pPr>
      <w:r>
        <w:rPr>
          <w:rFonts w:hint="eastAsia"/>
        </w:rPr>
        <w:t>M</w:t>
      </w:r>
      <w:r>
        <w:t>ode specifications of</w:t>
      </w:r>
      <w:r w:rsidR="00370D34">
        <w:t xml:space="preserve"> </w:t>
      </w:r>
      <w:r w:rsidR="00370D34">
        <w:rPr>
          <w:rFonts w:hint="eastAsia"/>
        </w:rPr>
        <w:t>the</w:t>
      </w:r>
      <w:r>
        <w:t xml:space="preserve"> RF model used in</w:t>
      </w:r>
      <w:r w:rsidR="00370D34">
        <w:t xml:space="preserve"> the</w:t>
      </w:r>
      <w:r>
        <w:t xml:space="preserve"> SE detector are in section </w:t>
      </w:r>
      <w:r w:rsidR="00A72ADF" w:rsidRPr="00A72ADF">
        <w:rPr>
          <w:color w:val="4472C4" w:themeColor="accent1"/>
          <w:u w:val="single"/>
        </w:rPr>
        <w:fldChar w:fldCharType="begin"/>
      </w:r>
      <w:r w:rsidR="00A72ADF" w:rsidRPr="00A72ADF">
        <w:rPr>
          <w:color w:val="4472C4" w:themeColor="accent1"/>
          <w:u w:val="single"/>
        </w:rPr>
        <w:instrText xml:space="preserve"> REF _Ref95698955 \r \h </w:instrText>
      </w:r>
      <w:r w:rsidR="00A72ADF" w:rsidRPr="00A72ADF">
        <w:rPr>
          <w:color w:val="4472C4" w:themeColor="accent1"/>
          <w:u w:val="single"/>
        </w:rPr>
      </w:r>
      <w:r w:rsidR="00A72ADF" w:rsidRPr="00A72ADF">
        <w:rPr>
          <w:color w:val="4472C4" w:themeColor="accent1"/>
          <w:u w:val="single"/>
        </w:rPr>
        <w:fldChar w:fldCharType="separate"/>
      </w:r>
      <w:r w:rsidR="00D0326F">
        <w:rPr>
          <w:color w:val="4472C4" w:themeColor="accent1"/>
          <w:u w:val="single"/>
        </w:rPr>
        <w:t>1.3.2</w:t>
      </w:r>
      <w:r w:rsidR="00A72ADF" w:rsidRPr="00A72ADF">
        <w:rPr>
          <w:color w:val="4472C4" w:themeColor="accent1"/>
          <w:u w:val="single"/>
        </w:rPr>
        <w:fldChar w:fldCharType="end"/>
      </w:r>
      <w:r w:rsidR="00A72ADF" w:rsidRPr="00A72ADF">
        <w:rPr>
          <w:color w:val="4472C4" w:themeColor="accent1"/>
          <w:u w:val="single"/>
        </w:rPr>
        <w:t xml:space="preserve"> </w:t>
      </w:r>
      <w:r w:rsidR="00A72ADF" w:rsidRPr="00A72ADF">
        <w:rPr>
          <w:color w:val="4472C4" w:themeColor="accent1"/>
          <w:u w:val="single"/>
        </w:rPr>
        <w:fldChar w:fldCharType="begin"/>
      </w:r>
      <w:r w:rsidR="00A72ADF" w:rsidRPr="00A72ADF">
        <w:rPr>
          <w:color w:val="4472C4" w:themeColor="accent1"/>
          <w:u w:val="single"/>
        </w:rPr>
        <w:instrText xml:space="preserve"> REF _Ref95698955 \h </w:instrText>
      </w:r>
      <w:r w:rsidR="00A72ADF" w:rsidRPr="00A72ADF">
        <w:rPr>
          <w:color w:val="4472C4" w:themeColor="accent1"/>
          <w:u w:val="single"/>
        </w:rPr>
      </w:r>
      <w:r w:rsidR="00A72ADF" w:rsidRPr="00A72ADF">
        <w:rPr>
          <w:color w:val="4472C4" w:themeColor="accent1"/>
          <w:u w:val="single"/>
        </w:rPr>
        <w:fldChar w:fldCharType="separate"/>
      </w:r>
      <w:r w:rsidR="00D0326F" w:rsidRPr="00E01C37">
        <w:rPr>
          <w:rFonts w:hint="eastAsia"/>
          <w:sz w:val="22"/>
        </w:rPr>
        <w:t>A</w:t>
      </w:r>
      <w:r w:rsidR="00D0326F" w:rsidRPr="00E01C37">
        <w:rPr>
          <w:sz w:val="22"/>
        </w:rPr>
        <w:t>pproaches and procedures</w:t>
      </w:r>
      <w:r w:rsidR="00A72ADF" w:rsidRPr="00A72ADF">
        <w:rPr>
          <w:color w:val="4472C4" w:themeColor="accent1"/>
          <w:u w:val="single"/>
        </w:rPr>
        <w:fldChar w:fldCharType="end"/>
      </w:r>
      <w:r>
        <w:rPr>
          <w:color w:val="4472C4" w:themeColor="accent1"/>
          <w:u w:val="single"/>
        </w:rPr>
        <w:t>.</w:t>
      </w:r>
    </w:p>
    <w:p w14:paraId="64236CC7" w14:textId="77777777" w:rsidR="00671909" w:rsidRDefault="00671909" w:rsidP="009945F2">
      <w:pPr>
        <w:spacing w:before="156" w:after="156"/>
        <w:rPr>
          <w:color w:val="4472C4" w:themeColor="accent1"/>
          <w:u w:val="single"/>
        </w:rPr>
      </w:pPr>
    </w:p>
    <w:p w14:paraId="78B8D2CF" w14:textId="29E433B0" w:rsidR="00671909" w:rsidRDefault="00671909" w:rsidP="00671909">
      <w:pPr>
        <w:pStyle w:val="2"/>
        <w:numPr>
          <w:ilvl w:val="0"/>
          <w:numId w:val="2"/>
        </w:numPr>
        <w:spacing w:beforeLines="100" w:before="312" w:afterLines="100" w:after="312" w:line="240" w:lineRule="auto"/>
        <w:ind w:leftChars="100" w:left="210"/>
        <w:rPr>
          <w:rFonts w:ascii="Arial" w:eastAsiaTheme="minorHAnsi" w:hAnsi="Arial" w:cs="Arial"/>
          <w:sz w:val="22"/>
          <w:szCs w:val="22"/>
        </w:rPr>
      </w:pPr>
      <w:r w:rsidRPr="00671909">
        <w:rPr>
          <w:rFonts w:ascii="Arial" w:eastAsiaTheme="minorHAnsi" w:hAnsi="Arial" w:cs="Arial"/>
          <w:sz w:val="22"/>
          <w:szCs w:val="22"/>
        </w:rPr>
        <w:t>Performance Evaluation</w:t>
      </w:r>
    </w:p>
    <w:p w14:paraId="329FBF0E" w14:textId="0F8D8DFA" w:rsidR="00671909" w:rsidRDefault="00671909" w:rsidP="00671909">
      <w:pPr>
        <w:pStyle w:val="3"/>
        <w:numPr>
          <w:ilvl w:val="0"/>
          <w:numId w:val="15"/>
        </w:numPr>
        <w:spacing w:beforeLines="100" w:before="312" w:afterLines="100" w:after="312" w:line="240" w:lineRule="auto"/>
        <w:rPr>
          <w:sz w:val="22"/>
          <w:szCs w:val="22"/>
        </w:rPr>
      </w:pPr>
      <w:r w:rsidRPr="00671909">
        <w:rPr>
          <w:sz w:val="22"/>
          <w:szCs w:val="22"/>
        </w:rPr>
        <w:t>Abstract and motivation</w:t>
      </w:r>
    </w:p>
    <w:p w14:paraId="448C7A26" w14:textId="5070AF06" w:rsidR="00671909" w:rsidRDefault="00671909" w:rsidP="00671909">
      <w:pPr>
        <w:spacing w:before="156" w:after="156"/>
      </w:pPr>
      <w:r>
        <w:rPr>
          <w:rFonts w:hint="eastAsia"/>
        </w:rPr>
        <w:t>T</w:t>
      </w:r>
      <w:r>
        <w:t>o evaluate a</w:t>
      </w:r>
      <w:r w:rsidR="00B30319">
        <w:t>n edge detector’s results, simply observing is definitely not enough. Usually, the edge detector’s results should be compared to the edge maps marked by real human beings, which are called the ground truth. There are two typical merits to evaluate the edge detector’s results when compared to the ground truth, which are Precision and Recall.</w:t>
      </w:r>
      <w:r w:rsidR="000E0B49">
        <w:t xml:space="preserve"> The</w:t>
      </w:r>
      <w:r w:rsidR="00B30319">
        <w:t xml:space="preserve"> Precision value can indicate</w:t>
      </w:r>
      <w:r w:rsidR="000E0B49">
        <w:t xml:space="preserve"> how many edge pixels are real edge pixels among all the edge pixels that are picked by the edge detector</w:t>
      </w:r>
      <w:r w:rsidR="00B30319">
        <w:t xml:space="preserve">, and </w:t>
      </w:r>
      <w:r w:rsidR="000E0B49">
        <w:t xml:space="preserve">the </w:t>
      </w:r>
      <w:r w:rsidR="00B30319">
        <w:t xml:space="preserve">Recall value can indicate </w:t>
      </w:r>
      <w:r w:rsidR="000E0B49">
        <w:t xml:space="preserve">how many edge pixels are </w:t>
      </w:r>
      <w:r w:rsidR="000E0B49">
        <w:rPr>
          <w:rFonts w:hint="eastAsia"/>
        </w:rPr>
        <w:t>recognized</w:t>
      </w:r>
      <w:r w:rsidR="000E0B49">
        <w:t xml:space="preserve"> successfully from all the real edge pixels. To get a better result, Precision and Recall values should all be higher, but these two values are mutually restrained, which means we can only find the optimized trade-off between these two indicators. The F-measure is a formula of the relation between Precision and Recall. To obtain higher </w:t>
      </w:r>
      <w:r w:rsidR="000E0B49">
        <w:rPr>
          <w:rFonts w:hint="eastAsia"/>
        </w:rPr>
        <w:t>P</w:t>
      </w:r>
      <w:r w:rsidR="000E0B49">
        <w:t>recision and Recall, we can simply maximize the F-measure. The specified calculation will be introduced in next section.</w:t>
      </w:r>
    </w:p>
    <w:p w14:paraId="0DF74A08" w14:textId="26141A50" w:rsidR="000E0B49" w:rsidRDefault="000E0B49" w:rsidP="000E0B49">
      <w:pPr>
        <w:pStyle w:val="3"/>
        <w:numPr>
          <w:ilvl w:val="0"/>
          <w:numId w:val="15"/>
        </w:numPr>
        <w:spacing w:beforeLines="100" w:before="312" w:afterLines="100" w:after="312" w:line="240" w:lineRule="auto"/>
        <w:rPr>
          <w:sz w:val="22"/>
          <w:szCs w:val="22"/>
        </w:rPr>
      </w:pPr>
      <w:r w:rsidRPr="000E0B49">
        <w:rPr>
          <w:rFonts w:hint="eastAsia"/>
          <w:sz w:val="22"/>
          <w:szCs w:val="22"/>
        </w:rPr>
        <w:lastRenderedPageBreak/>
        <w:t>A</w:t>
      </w:r>
      <w:r w:rsidRPr="000E0B49">
        <w:rPr>
          <w:sz w:val="22"/>
          <w:szCs w:val="22"/>
        </w:rPr>
        <w:t>pproaches and procedures</w:t>
      </w:r>
    </w:p>
    <w:p w14:paraId="6C4240A8" w14:textId="497B4BDB" w:rsidR="000E0B49" w:rsidRDefault="000E0B49" w:rsidP="000E0B49">
      <w:pPr>
        <w:spacing w:before="156" w:after="156"/>
      </w:pPr>
      <w:r>
        <w:rPr>
          <w:rFonts w:hint="eastAsia"/>
        </w:rPr>
        <w:t>T</w:t>
      </w:r>
      <w:r>
        <w:t>he Precision and Recall are calculated as following:</w:t>
      </w:r>
    </w:p>
    <w:p w14:paraId="1A19DCC3" w14:textId="557B7938" w:rsidR="000E0B49" w:rsidRPr="009F3635" w:rsidRDefault="009F3635" w:rsidP="000E0B49">
      <w:pPr>
        <w:spacing w:before="156" w:after="156"/>
      </w:pPr>
      <m:oMathPara>
        <m:oMath>
          <m:r>
            <w:rPr>
              <w:rFonts w:ascii="Cambria Math" w:hAnsi="Cambria Math"/>
            </w:rPr>
            <m:t xml:space="preserve">Precision P= </m:t>
          </m:r>
          <m:f>
            <m:fPr>
              <m:ctrlPr>
                <w:rPr>
                  <w:rFonts w:ascii="Cambria Math" w:hAnsi="Cambria Math"/>
                  <w:i/>
                </w:rPr>
              </m:ctrlPr>
            </m:fPr>
            <m:num>
              <m:r>
                <w:rPr>
                  <w:rFonts w:ascii="Cambria Math" w:hAnsi="Cambria Math"/>
                </w:rPr>
                <m:t>True positives</m:t>
              </m:r>
            </m:num>
            <m:den>
              <m:r>
                <w:rPr>
                  <w:rFonts w:ascii="Cambria Math" w:hAnsi="Cambria Math"/>
                </w:rPr>
                <m:t>True positives+False positives</m:t>
              </m:r>
            </m:den>
          </m:f>
        </m:oMath>
      </m:oMathPara>
    </w:p>
    <w:p w14:paraId="1DB1D1A4" w14:textId="7F245810" w:rsidR="009F3635" w:rsidRPr="009F3635" w:rsidRDefault="009F3635" w:rsidP="009F3635">
      <w:pPr>
        <w:spacing w:before="156" w:after="156"/>
      </w:pPr>
      <m:oMathPara>
        <m:oMath>
          <m:r>
            <w:rPr>
              <w:rFonts w:ascii="Cambria Math" w:hAnsi="Cambria Math"/>
            </w:rPr>
            <m:t xml:space="preserve">Recall R= </m:t>
          </m:r>
          <m:f>
            <m:fPr>
              <m:ctrlPr>
                <w:rPr>
                  <w:rFonts w:ascii="Cambria Math" w:hAnsi="Cambria Math"/>
                  <w:i/>
                </w:rPr>
              </m:ctrlPr>
            </m:fPr>
            <m:num>
              <m:r>
                <w:rPr>
                  <w:rFonts w:ascii="Cambria Math" w:hAnsi="Cambria Math"/>
                </w:rPr>
                <m:t>True positives</m:t>
              </m:r>
            </m:num>
            <m:den>
              <m:r>
                <w:rPr>
                  <w:rFonts w:ascii="Cambria Math" w:hAnsi="Cambria Math"/>
                </w:rPr>
                <m:t>True positives+False negetives</m:t>
              </m:r>
            </m:den>
          </m:f>
        </m:oMath>
      </m:oMathPara>
    </w:p>
    <w:p w14:paraId="473CE7B3" w14:textId="236FCEDB" w:rsidR="009F3635" w:rsidRDefault="009F3635" w:rsidP="000E0B49">
      <w:pPr>
        <w:spacing w:before="156" w:after="156"/>
      </w:pPr>
      <w:r>
        <w:rPr>
          <w:rFonts w:hint="eastAsia"/>
        </w:rPr>
        <w:t>T</w:t>
      </w:r>
      <w:r>
        <w:t>he F-measure is calculated as following:</w:t>
      </w:r>
    </w:p>
    <w:p w14:paraId="135F6620" w14:textId="644F9EFE" w:rsidR="009F3635" w:rsidRPr="006B0528" w:rsidRDefault="00CD7784" w:rsidP="000E0B49">
      <w:pPr>
        <w:spacing w:before="156" w:after="156"/>
      </w:pPr>
      <m:oMathPara>
        <m:oMath>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e>
          </m:d>
        </m:oMath>
      </m:oMathPara>
    </w:p>
    <w:p w14:paraId="2BD6A39E" w14:textId="11B00788" w:rsidR="006B0528" w:rsidRPr="006B0528" w:rsidRDefault="006B0528" w:rsidP="000E0B49">
      <w:pPr>
        <w:spacing w:before="156" w:after="156"/>
      </w:pPr>
      <m:oMathPara>
        <m:oMath>
          <m:r>
            <w:rPr>
              <w:rFonts w:ascii="Cambria Math" w:hAnsi="Cambria Math"/>
            </w:rPr>
            <m:t xml:space="preserve">F=2 </m:t>
          </m:r>
          <m:f>
            <m:fPr>
              <m:ctrlPr>
                <w:rPr>
                  <w:rFonts w:ascii="Cambria Math" w:hAnsi="Cambria Math"/>
                  <w:i/>
                </w:rPr>
              </m:ctrlPr>
            </m:fPr>
            <m:num>
              <m:r>
                <w:rPr>
                  <w:rFonts w:ascii="Cambria Math" w:hAnsi="Cambria Math"/>
                </w:rPr>
                <m:t>P×R</m:t>
              </m:r>
            </m:num>
            <m:den>
              <m:r>
                <w:rPr>
                  <w:rFonts w:ascii="Cambria Math" w:hAnsi="Cambria Math"/>
                </w:rPr>
                <m:t>P+R</m:t>
              </m:r>
            </m:den>
          </m:f>
        </m:oMath>
      </m:oMathPara>
    </w:p>
    <w:p w14:paraId="291DAAAC" w14:textId="5CAAE541" w:rsidR="006B0528" w:rsidRDefault="006B0528" w:rsidP="000E0B49">
      <w:pPr>
        <w:spacing w:before="156" w:after="156"/>
      </w:pPr>
      <w:r>
        <w:t>In this part, both Tiger image and Pig image are provided 5 ground truth images respectively and the evaluation merits mentioned above will be implemented and be applied to the edge maps obtained from the detectors in previous sections. Also, several threshold values will be set to the SE detector to find out the influence to the F-measures when trying different threshold values.</w:t>
      </w:r>
    </w:p>
    <w:p w14:paraId="2329CF1F" w14:textId="2F56C802" w:rsidR="00065F81" w:rsidRPr="00561BE8" w:rsidRDefault="00561BE8" w:rsidP="00561BE8">
      <w:pPr>
        <w:pStyle w:val="3"/>
        <w:numPr>
          <w:ilvl w:val="0"/>
          <w:numId w:val="15"/>
        </w:numPr>
        <w:spacing w:beforeLines="100" w:before="312" w:afterLines="100" w:after="312" w:line="240" w:lineRule="auto"/>
        <w:rPr>
          <w:sz w:val="22"/>
          <w:szCs w:val="22"/>
        </w:rPr>
      </w:pPr>
      <w:bookmarkStart w:id="6" w:name="_Ref95840682"/>
      <w:r w:rsidRPr="00561BE8">
        <w:rPr>
          <w:rFonts w:hint="eastAsia"/>
          <w:sz w:val="22"/>
          <w:szCs w:val="22"/>
        </w:rPr>
        <w:t>E</w:t>
      </w:r>
      <w:r w:rsidRPr="00561BE8">
        <w:rPr>
          <w:sz w:val="22"/>
          <w:szCs w:val="22"/>
        </w:rPr>
        <w:t>xperimental Results</w:t>
      </w:r>
      <w:bookmarkEnd w:id="6"/>
    </w:p>
    <w:p w14:paraId="0011C8AA" w14:textId="0B25FA9E" w:rsidR="00A11CF2" w:rsidRDefault="00A11CF2" w:rsidP="000E0B49">
      <w:pPr>
        <w:spacing w:before="156" w:after="156"/>
        <w:rPr>
          <w:b/>
          <w:bCs/>
        </w:rPr>
      </w:pPr>
      <w:r w:rsidRPr="00A11CF2">
        <w:rPr>
          <w:b/>
          <w:bCs/>
        </w:rPr>
        <w:t>Step 1. Basic evaluations for different Edge detectors</w:t>
      </w:r>
      <w:r>
        <w:rPr>
          <w:b/>
          <w:bCs/>
        </w:rPr>
        <w:t>:</w:t>
      </w:r>
      <w:r w:rsidRPr="00A11CF2">
        <w:rPr>
          <w:b/>
          <w:bCs/>
        </w:rPr>
        <w:t xml:space="preserve"> </w:t>
      </w:r>
    </w:p>
    <w:p w14:paraId="73A76438" w14:textId="1C017C7F" w:rsidR="00065F81" w:rsidRDefault="00561BE8" w:rsidP="000E0B49">
      <w:pPr>
        <w:spacing w:before="156" w:after="156"/>
      </w:pPr>
      <w:r>
        <w:rPr>
          <w:rFonts w:hint="eastAsia"/>
        </w:rPr>
        <w:t>T</w:t>
      </w:r>
      <w:r>
        <w:t>he evaluation results are shown in Table 1 below. The Precision and Recall values are separately calculated for each ground truth image and the F-measures are obtained from the Precision and Recall values. The average F-measure for both Tiger image and Pig image are calculated and also the whole F-measure for the detector.</w:t>
      </w:r>
    </w:p>
    <w:p w14:paraId="1D6039A6" w14:textId="45D43136" w:rsidR="00561BE8" w:rsidRDefault="00561BE8" w:rsidP="000E0B49">
      <w:pPr>
        <w:spacing w:before="156" w:after="156"/>
      </w:pPr>
      <w:r>
        <w:rPr>
          <w:rFonts w:hint="eastAsia"/>
        </w:rPr>
        <w:t>A</w:t>
      </w:r>
      <w:r>
        <w:t>s the results indicate, the F-measure of Sobel detector is the lowest since the Sobel detector is the simplest and the crudest one. The Canny detector gets a little bit higher F-measures scores and the SE detector’s F-measure scores is much higher since the SE detector’s results are much more like what human beings’ decisions.</w:t>
      </w:r>
    </w:p>
    <w:p w14:paraId="7870D0F6" w14:textId="1BC4414B" w:rsidR="00561BE8" w:rsidRDefault="00561BE8" w:rsidP="000E0B49">
      <w:pPr>
        <w:spacing w:before="156" w:after="156"/>
      </w:pPr>
      <w:r>
        <w:rPr>
          <w:rFonts w:hint="eastAsia"/>
        </w:rPr>
        <w:t>I</w:t>
      </w:r>
      <w:r>
        <w:t xml:space="preserve">n regard to different kind of images, the performance for each edge detector is also different. Since the edges of the Tiger image is easier to detect, the simplest Sobel detector’s </w:t>
      </w:r>
      <w:r w:rsidR="00A11CF2">
        <w:t>F-measure scores for Tiger image is much higher than the those for Pig image, which means the Sobel detector has less robust ability. However, the F-measure scores of Canny detector and SE detector in regard to these two different pictures are quite similar to each other, which means these two kinds of detectors have already got some adaptability under different situations.</w:t>
      </w:r>
    </w:p>
    <w:p w14:paraId="1B828152" w14:textId="5505D5AB" w:rsidR="00065F81" w:rsidRDefault="00065F81" w:rsidP="000E0B49">
      <w:pPr>
        <w:spacing w:before="156" w:after="156"/>
      </w:pPr>
    </w:p>
    <w:p w14:paraId="5BE2D9E9" w14:textId="28CEA2DA" w:rsidR="00E871B0" w:rsidRDefault="00E871B0" w:rsidP="000E0B49">
      <w:pPr>
        <w:spacing w:before="156" w:after="156"/>
      </w:pPr>
    </w:p>
    <w:p w14:paraId="1A4A4B8E" w14:textId="2F414F91" w:rsidR="00E871B0" w:rsidRDefault="00E871B0" w:rsidP="000E0B49">
      <w:pPr>
        <w:spacing w:before="156" w:after="156"/>
      </w:pPr>
    </w:p>
    <w:p w14:paraId="7796445D" w14:textId="77777777" w:rsidR="00E871B0" w:rsidRDefault="00E871B0" w:rsidP="000E0B49">
      <w:pPr>
        <w:spacing w:before="156" w:after="156"/>
      </w:pPr>
    </w:p>
    <w:p w14:paraId="2C851A54" w14:textId="3E729ABB" w:rsidR="00561BE8" w:rsidRPr="00561BE8" w:rsidRDefault="00561BE8" w:rsidP="00561BE8">
      <w:pPr>
        <w:pStyle w:val="a5"/>
        <w:spacing w:before="156" w:after="156"/>
        <w:ind w:leftChars="271" w:left="569" w:firstLineChars="0" w:firstLine="0"/>
        <w:jc w:val="center"/>
        <w:rPr>
          <w:color w:val="595959" w:themeColor="text1" w:themeTint="A6"/>
          <w:sz w:val="18"/>
          <w:szCs w:val="20"/>
        </w:rPr>
      </w:pPr>
      <w:r w:rsidRPr="00561BE8">
        <w:rPr>
          <w:rFonts w:hint="eastAsia"/>
          <w:color w:val="595959" w:themeColor="text1" w:themeTint="A6"/>
          <w:sz w:val="18"/>
          <w:szCs w:val="20"/>
        </w:rPr>
        <w:lastRenderedPageBreak/>
        <w:t>T</w:t>
      </w:r>
      <w:r w:rsidRPr="00561BE8">
        <w:rPr>
          <w:color w:val="595959" w:themeColor="text1" w:themeTint="A6"/>
          <w:sz w:val="18"/>
          <w:szCs w:val="20"/>
        </w:rPr>
        <w:t>able 1. Evaluation</w:t>
      </w:r>
      <w:r w:rsidR="003F4DE5">
        <w:rPr>
          <w:color w:val="595959" w:themeColor="text1" w:themeTint="A6"/>
          <w:sz w:val="18"/>
          <w:szCs w:val="20"/>
        </w:rPr>
        <w:t xml:space="preserve"> results</w:t>
      </w:r>
      <w:r w:rsidRPr="00561BE8">
        <w:rPr>
          <w:color w:val="595959" w:themeColor="text1" w:themeTint="A6"/>
          <w:sz w:val="18"/>
          <w:szCs w:val="20"/>
        </w:rPr>
        <w:t xml:space="preserve"> for Sobel detector, Canny detector and SE detector</w:t>
      </w:r>
    </w:p>
    <w:tbl>
      <w:tblPr>
        <w:tblW w:w="9735" w:type="dxa"/>
        <w:tblLook w:val="04A0" w:firstRow="1" w:lastRow="0" w:firstColumn="1" w:lastColumn="0" w:noHBand="0" w:noVBand="1"/>
      </w:tblPr>
      <w:tblGrid>
        <w:gridCol w:w="1571"/>
        <w:gridCol w:w="1872"/>
        <w:gridCol w:w="317"/>
        <w:gridCol w:w="1197"/>
        <w:gridCol w:w="1197"/>
        <w:gridCol w:w="1197"/>
        <w:gridCol w:w="1197"/>
        <w:gridCol w:w="1198"/>
      </w:tblGrid>
      <w:tr w:rsidR="00677ACD" w:rsidRPr="00677ACD" w14:paraId="67B890D5" w14:textId="77777777" w:rsidTr="00677ACD">
        <w:trPr>
          <w:trHeight w:val="691"/>
        </w:trPr>
        <w:tc>
          <w:tcPr>
            <w:tcW w:w="1571"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30B3EB68" w14:textId="77777777" w:rsidR="00677ACD" w:rsidRPr="00677ACD" w:rsidRDefault="00677ACD" w:rsidP="00677ACD">
            <w:pPr>
              <w:spacing w:beforeLines="0" w:before="120" w:afterLines="0" w:after="120"/>
              <w:ind w:left="0"/>
              <w:jc w:val="center"/>
              <w:rPr>
                <w:rFonts w:eastAsia="等线"/>
                <w:b/>
                <w:bCs/>
                <w:color w:val="000000"/>
                <w:kern w:val="0"/>
                <w:sz w:val="18"/>
                <w:szCs w:val="18"/>
              </w:rPr>
            </w:pPr>
            <w:r w:rsidRPr="00677ACD">
              <w:rPr>
                <w:rFonts w:eastAsia="等线"/>
                <w:b/>
                <w:bCs/>
                <w:color w:val="000000"/>
                <w:kern w:val="0"/>
                <w:sz w:val="18"/>
                <w:szCs w:val="18"/>
              </w:rPr>
              <w:t>Edge detector</w:t>
            </w:r>
          </w:p>
        </w:tc>
        <w:tc>
          <w:tcPr>
            <w:tcW w:w="2178" w:type="dxa"/>
            <w:gridSpan w:val="2"/>
            <w:tcBorders>
              <w:top w:val="single" w:sz="8" w:space="0" w:color="auto"/>
              <w:left w:val="nil"/>
              <w:bottom w:val="single" w:sz="8" w:space="0" w:color="auto"/>
              <w:right w:val="single" w:sz="4" w:space="0" w:color="auto"/>
            </w:tcBorders>
            <w:shd w:val="clear" w:color="auto" w:fill="auto"/>
            <w:noWrap/>
            <w:vAlign w:val="center"/>
            <w:hideMark/>
          </w:tcPr>
          <w:p w14:paraId="015AC4BC" w14:textId="77777777" w:rsidR="00677ACD" w:rsidRPr="00677ACD" w:rsidRDefault="00677ACD" w:rsidP="00677ACD">
            <w:pPr>
              <w:spacing w:beforeLines="0" w:before="0" w:afterLines="0" w:after="0"/>
              <w:ind w:left="0"/>
              <w:jc w:val="center"/>
              <w:rPr>
                <w:rFonts w:eastAsia="等线"/>
                <w:b/>
                <w:bCs/>
                <w:color w:val="000000"/>
                <w:kern w:val="0"/>
                <w:sz w:val="18"/>
                <w:szCs w:val="18"/>
              </w:rPr>
            </w:pPr>
            <w:r w:rsidRPr="00677ACD">
              <w:rPr>
                <w:rFonts w:eastAsia="等线"/>
                <w:b/>
                <w:bCs/>
                <w:color w:val="000000"/>
                <w:kern w:val="0"/>
                <w:sz w:val="18"/>
                <w:szCs w:val="18"/>
              </w:rPr>
              <w:t>Ground Truth Index</w:t>
            </w:r>
          </w:p>
        </w:tc>
        <w:tc>
          <w:tcPr>
            <w:tcW w:w="1197" w:type="dxa"/>
            <w:tcBorders>
              <w:top w:val="single" w:sz="8" w:space="0" w:color="auto"/>
              <w:left w:val="nil"/>
              <w:bottom w:val="single" w:sz="8" w:space="0" w:color="auto"/>
              <w:right w:val="single" w:sz="4" w:space="0" w:color="auto"/>
            </w:tcBorders>
            <w:shd w:val="clear" w:color="auto" w:fill="auto"/>
            <w:noWrap/>
            <w:vAlign w:val="center"/>
            <w:hideMark/>
          </w:tcPr>
          <w:p w14:paraId="123A0C82" w14:textId="77777777" w:rsidR="00677ACD" w:rsidRPr="00677ACD" w:rsidRDefault="00677ACD" w:rsidP="00677ACD">
            <w:pPr>
              <w:spacing w:beforeLines="0" w:before="0" w:afterLines="0" w:after="0"/>
              <w:ind w:left="0"/>
              <w:jc w:val="center"/>
              <w:rPr>
                <w:rFonts w:eastAsia="等线"/>
                <w:b/>
                <w:bCs/>
                <w:color w:val="000000"/>
                <w:kern w:val="0"/>
                <w:sz w:val="18"/>
                <w:szCs w:val="18"/>
              </w:rPr>
            </w:pPr>
            <w:r w:rsidRPr="00677ACD">
              <w:rPr>
                <w:rFonts w:eastAsia="等线"/>
                <w:b/>
                <w:bCs/>
                <w:color w:val="000000"/>
                <w:kern w:val="0"/>
                <w:sz w:val="18"/>
                <w:szCs w:val="18"/>
              </w:rPr>
              <w:t>Precision</w:t>
            </w:r>
          </w:p>
        </w:tc>
        <w:tc>
          <w:tcPr>
            <w:tcW w:w="1197" w:type="dxa"/>
            <w:tcBorders>
              <w:top w:val="single" w:sz="8" w:space="0" w:color="auto"/>
              <w:left w:val="nil"/>
              <w:bottom w:val="single" w:sz="8" w:space="0" w:color="auto"/>
              <w:right w:val="single" w:sz="4" w:space="0" w:color="auto"/>
            </w:tcBorders>
            <w:shd w:val="clear" w:color="auto" w:fill="auto"/>
            <w:noWrap/>
            <w:vAlign w:val="center"/>
            <w:hideMark/>
          </w:tcPr>
          <w:p w14:paraId="57FE9125" w14:textId="77777777" w:rsidR="00677ACD" w:rsidRPr="00677ACD" w:rsidRDefault="00677ACD" w:rsidP="00677ACD">
            <w:pPr>
              <w:spacing w:beforeLines="0" w:before="0" w:afterLines="0" w:after="0"/>
              <w:ind w:left="0"/>
              <w:jc w:val="center"/>
              <w:rPr>
                <w:rFonts w:eastAsia="等线"/>
                <w:b/>
                <w:bCs/>
                <w:color w:val="000000"/>
                <w:kern w:val="0"/>
                <w:sz w:val="18"/>
                <w:szCs w:val="18"/>
              </w:rPr>
            </w:pPr>
            <w:r w:rsidRPr="00677ACD">
              <w:rPr>
                <w:rFonts w:eastAsia="等线"/>
                <w:b/>
                <w:bCs/>
                <w:color w:val="000000"/>
                <w:kern w:val="0"/>
                <w:sz w:val="18"/>
                <w:szCs w:val="18"/>
              </w:rPr>
              <w:t>Recall</w:t>
            </w:r>
          </w:p>
        </w:tc>
        <w:tc>
          <w:tcPr>
            <w:tcW w:w="1197" w:type="dxa"/>
            <w:tcBorders>
              <w:top w:val="single" w:sz="8" w:space="0" w:color="auto"/>
              <w:left w:val="nil"/>
              <w:bottom w:val="single" w:sz="8" w:space="0" w:color="auto"/>
              <w:right w:val="single" w:sz="4" w:space="0" w:color="auto"/>
            </w:tcBorders>
            <w:shd w:val="clear" w:color="auto" w:fill="auto"/>
            <w:noWrap/>
            <w:vAlign w:val="center"/>
            <w:hideMark/>
          </w:tcPr>
          <w:p w14:paraId="5C132D71" w14:textId="77777777" w:rsidR="00677ACD" w:rsidRPr="00677ACD" w:rsidRDefault="00677ACD" w:rsidP="00677ACD">
            <w:pPr>
              <w:spacing w:beforeLines="0" w:before="0" w:afterLines="0" w:after="0"/>
              <w:ind w:left="0"/>
              <w:jc w:val="center"/>
              <w:rPr>
                <w:rFonts w:eastAsia="等线"/>
                <w:b/>
                <w:bCs/>
                <w:color w:val="000000"/>
                <w:kern w:val="0"/>
                <w:sz w:val="18"/>
                <w:szCs w:val="18"/>
              </w:rPr>
            </w:pPr>
            <w:r w:rsidRPr="00677ACD">
              <w:rPr>
                <w:rFonts w:eastAsia="等线"/>
                <w:b/>
                <w:bCs/>
                <w:color w:val="000000"/>
                <w:kern w:val="0"/>
                <w:sz w:val="18"/>
                <w:szCs w:val="18"/>
              </w:rPr>
              <w:t>F-measure</w:t>
            </w:r>
          </w:p>
        </w:tc>
        <w:tc>
          <w:tcPr>
            <w:tcW w:w="2395"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66C326E8" w14:textId="77777777" w:rsidR="00677ACD" w:rsidRPr="00677ACD" w:rsidRDefault="00677ACD" w:rsidP="00677ACD">
            <w:pPr>
              <w:spacing w:beforeLines="0" w:before="0" w:afterLines="0" w:after="0"/>
              <w:ind w:left="0"/>
              <w:jc w:val="center"/>
              <w:rPr>
                <w:rFonts w:eastAsia="等线"/>
                <w:b/>
                <w:bCs/>
                <w:color w:val="000000"/>
                <w:kern w:val="0"/>
                <w:sz w:val="18"/>
                <w:szCs w:val="18"/>
              </w:rPr>
            </w:pPr>
            <w:r w:rsidRPr="00677ACD">
              <w:rPr>
                <w:rFonts w:eastAsia="等线"/>
                <w:b/>
                <w:bCs/>
                <w:color w:val="000000"/>
                <w:kern w:val="0"/>
                <w:sz w:val="18"/>
                <w:szCs w:val="18"/>
              </w:rPr>
              <w:t>Average F-measure</w:t>
            </w:r>
          </w:p>
        </w:tc>
      </w:tr>
      <w:tr w:rsidR="00677ACD" w:rsidRPr="00677ACD" w14:paraId="19A7E8D7" w14:textId="77777777" w:rsidTr="00677ACD">
        <w:trPr>
          <w:trHeight w:val="279"/>
        </w:trPr>
        <w:tc>
          <w:tcPr>
            <w:tcW w:w="1571"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2E993391" w14:textId="55E13D02" w:rsidR="00677ACD" w:rsidRPr="00677ACD" w:rsidRDefault="00677ACD" w:rsidP="00677ACD">
            <w:pPr>
              <w:spacing w:beforeLines="0" w:before="0" w:afterLines="0" w:after="0"/>
              <w:ind w:left="0"/>
              <w:jc w:val="center"/>
              <w:rPr>
                <w:rFonts w:eastAsia="等线"/>
                <w:b/>
                <w:bCs/>
                <w:color w:val="000000"/>
                <w:kern w:val="0"/>
                <w:sz w:val="18"/>
                <w:szCs w:val="18"/>
              </w:rPr>
            </w:pPr>
            <w:r w:rsidRPr="00677ACD">
              <w:rPr>
                <w:rFonts w:eastAsia="等线"/>
                <w:b/>
                <w:bCs/>
                <w:color w:val="000000"/>
                <w:kern w:val="0"/>
                <w:sz w:val="18"/>
                <w:szCs w:val="18"/>
              </w:rPr>
              <w:t>Sobel Detec</w:t>
            </w:r>
            <w:r w:rsidR="00561BE8">
              <w:rPr>
                <w:rFonts w:eastAsia="等线"/>
                <w:b/>
                <w:bCs/>
                <w:color w:val="000000"/>
                <w:kern w:val="0"/>
                <w:sz w:val="18"/>
                <w:szCs w:val="18"/>
              </w:rPr>
              <w:t>t</w:t>
            </w:r>
            <w:r w:rsidRPr="00677ACD">
              <w:rPr>
                <w:rFonts w:eastAsia="等线"/>
                <w:b/>
                <w:bCs/>
                <w:color w:val="000000"/>
                <w:kern w:val="0"/>
                <w:sz w:val="18"/>
                <w:szCs w:val="18"/>
              </w:rPr>
              <w:t>or</w:t>
            </w:r>
          </w:p>
        </w:tc>
        <w:tc>
          <w:tcPr>
            <w:tcW w:w="187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5C02A3"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Tiger Image</w:t>
            </w:r>
          </w:p>
        </w:tc>
        <w:tc>
          <w:tcPr>
            <w:tcW w:w="306" w:type="dxa"/>
            <w:tcBorders>
              <w:top w:val="nil"/>
              <w:left w:val="nil"/>
              <w:bottom w:val="single" w:sz="4" w:space="0" w:color="auto"/>
              <w:right w:val="single" w:sz="4" w:space="0" w:color="auto"/>
            </w:tcBorders>
            <w:shd w:val="clear" w:color="auto" w:fill="auto"/>
            <w:noWrap/>
            <w:vAlign w:val="center"/>
            <w:hideMark/>
          </w:tcPr>
          <w:p w14:paraId="52DE138F"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1</w:t>
            </w:r>
          </w:p>
        </w:tc>
        <w:tc>
          <w:tcPr>
            <w:tcW w:w="1197" w:type="dxa"/>
            <w:tcBorders>
              <w:top w:val="nil"/>
              <w:left w:val="nil"/>
              <w:bottom w:val="single" w:sz="4" w:space="0" w:color="auto"/>
              <w:right w:val="single" w:sz="4" w:space="0" w:color="auto"/>
            </w:tcBorders>
            <w:shd w:val="clear" w:color="auto" w:fill="auto"/>
            <w:noWrap/>
            <w:vAlign w:val="center"/>
            <w:hideMark/>
          </w:tcPr>
          <w:p w14:paraId="2CA147D1"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0.013343</w:t>
            </w:r>
          </w:p>
        </w:tc>
        <w:tc>
          <w:tcPr>
            <w:tcW w:w="1197" w:type="dxa"/>
            <w:tcBorders>
              <w:top w:val="nil"/>
              <w:left w:val="nil"/>
              <w:bottom w:val="single" w:sz="4" w:space="0" w:color="auto"/>
              <w:right w:val="single" w:sz="4" w:space="0" w:color="auto"/>
            </w:tcBorders>
            <w:shd w:val="clear" w:color="auto" w:fill="auto"/>
            <w:noWrap/>
            <w:vAlign w:val="center"/>
            <w:hideMark/>
          </w:tcPr>
          <w:p w14:paraId="424CE1DC"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0.065078</w:t>
            </w:r>
          </w:p>
        </w:tc>
        <w:tc>
          <w:tcPr>
            <w:tcW w:w="1197" w:type="dxa"/>
            <w:tcBorders>
              <w:top w:val="nil"/>
              <w:left w:val="nil"/>
              <w:bottom w:val="single" w:sz="4" w:space="0" w:color="auto"/>
              <w:right w:val="single" w:sz="4" w:space="0" w:color="auto"/>
            </w:tcBorders>
            <w:shd w:val="clear" w:color="auto" w:fill="auto"/>
            <w:noWrap/>
            <w:vAlign w:val="center"/>
            <w:hideMark/>
          </w:tcPr>
          <w:p w14:paraId="1A8192F6"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0.022146</w:t>
            </w:r>
          </w:p>
        </w:tc>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EF9944"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0.056794</w:t>
            </w:r>
          </w:p>
        </w:tc>
        <w:tc>
          <w:tcPr>
            <w:tcW w:w="1197"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3DD7C4DB"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0.053953</w:t>
            </w:r>
          </w:p>
        </w:tc>
      </w:tr>
      <w:tr w:rsidR="00677ACD" w:rsidRPr="00677ACD" w14:paraId="63D15D1F"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599C4D6E"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5C53602F"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059DC225"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2</w:t>
            </w:r>
          </w:p>
        </w:tc>
        <w:tc>
          <w:tcPr>
            <w:tcW w:w="1197" w:type="dxa"/>
            <w:tcBorders>
              <w:top w:val="nil"/>
              <w:left w:val="nil"/>
              <w:bottom w:val="single" w:sz="4" w:space="0" w:color="auto"/>
              <w:right w:val="single" w:sz="4" w:space="0" w:color="auto"/>
            </w:tcBorders>
            <w:shd w:val="clear" w:color="auto" w:fill="auto"/>
            <w:noWrap/>
            <w:vAlign w:val="center"/>
            <w:hideMark/>
          </w:tcPr>
          <w:p w14:paraId="102DBB78"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0.014471</w:t>
            </w:r>
          </w:p>
        </w:tc>
        <w:tc>
          <w:tcPr>
            <w:tcW w:w="1197" w:type="dxa"/>
            <w:tcBorders>
              <w:top w:val="nil"/>
              <w:left w:val="nil"/>
              <w:bottom w:val="single" w:sz="4" w:space="0" w:color="auto"/>
              <w:right w:val="single" w:sz="4" w:space="0" w:color="auto"/>
            </w:tcBorders>
            <w:shd w:val="clear" w:color="auto" w:fill="auto"/>
            <w:noWrap/>
            <w:vAlign w:val="center"/>
            <w:hideMark/>
          </w:tcPr>
          <w:p w14:paraId="457D9CA5"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0.066551</w:t>
            </w:r>
          </w:p>
        </w:tc>
        <w:tc>
          <w:tcPr>
            <w:tcW w:w="1197" w:type="dxa"/>
            <w:tcBorders>
              <w:top w:val="nil"/>
              <w:left w:val="nil"/>
              <w:bottom w:val="single" w:sz="4" w:space="0" w:color="auto"/>
              <w:right w:val="single" w:sz="4" w:space="0" w:color="auto"/>
            </w:tcBorders>
            <w:shd w:val="clear" w:color="auto" w:fill="auto"/>
            <w:noWrap/>
            <w:vAlign w:val="center"/>
            <w:hideMark/>
          </w:tcPr>
          <w:p w14:paraId="7EEF4CAA"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0.023773</w:t>
            </w:r>
          </w:p>
        </w:tc>
        <w:tc>
          <w:tcPr>
            <w:tcW w:w="1197" w:type="dxa"/>
            <w:vMerge/>
            <w:tcBorders>
              <w:top w:val="nil"/>
              <w:left w:val="single" w:sz="4" w:space="0" w:color="auto"/>
              <w:bottom w:val="single" w:sz="4" w:space="0" w:color="auto"/>
              <w:right w:val="single" w:sz="4" w:space="0" w:color="auto"/>
            </w:tcBorders>
            <w:vAlign w:val="center"/>
            <w:hideMark/>
          </w:tcPr>
          <w:p w14:paraId="3D5D1716"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374B6E40"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7D9F260F"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71EE603A"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60EE7579"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371D8C15"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3</w:t>
            </w:r>
          </w:p>
        </w:tc>
        <w:tc>
          <w:tcPr>
            <w:tcW w:w="1197" w:type="dxa"/>
            <w:tcBorders>
              <w:top w:val="nil"/>
              <w:left w:val="nil"/>
              <w:bottom w:val="single" w:sz="4" w:space="0" w:color="auto"/>
              <w:right w:val="single" w:sz="4" w:space="0" w:color="auto"/>
            </w:tcBorders>
            <w:shd w:val="clear" w:color="auto" w:fill="auto"/>
            <w:noWrap/>
            <w:vAlign w:val="center"/>
            <w:hideMark/>
          </w:tcPr>
          <w:p w14:paraId="0393D567"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0.015599</w:t>
            </w:r>
          </w:p>
        </w:tc>
        <w:tc>
          <w:tcPr>
            <w:tcW w:w="1197" w:type="dxa"/>
            <w:tcBorders>
              <w:top w:val="nil"/>
              <w:left w:val="nil"/>
              <w:bottom w:val="single" w:sz="4" w:space="0" w:color="auto"/>
              <w:right w:val="single" w:sz="4" w:space="0" w:color="auto"/>
            </w:tcBorders>
            <w:shd w:val="clear" w:color="auto" w:fill="auto"/>
            <w:noWrap/>
            <w:vAlign w:val="center"/>
            <w:hideMark/>
          </w:tcPr>
          <w:p w14:paraId="596E86BD"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0.063895</w:t>
            </w:r>
          </w:p>
        </w:tc>
        <w:tc>
          <w:tcPr>
            <w:tcW w:w="1197" w:type="dxa"/>
            <w:tcBorders>
              <w:top w:val="nil"/>
              <w:left w:val="nil"/>
              <w:bottom w:val="single" w:sz="4" w:space="0" w:color="auto"/>
              <w:right w:val="single" w:sz="4" w:space="0" w:color="auto"/>
            </w:tcBorders>
            <w:shd w:val="clear" w:color="auto" w:fill="auto"/>
            <w:noWrap/>
            <w:vAlign w:val="center"/>
            <w:hideMark/>
          </w:tcPr>
          <w:p w14:paraId="0033F4F4"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0.025076</w:t>
            </w:r>
          </w:p>
        </w:tc>
        <w:tc>
          <w:tcPr>
            <w:tcW w:w="1197" w:type="dxa"/>
            <w:vMerge/>
            <w:tcBorders>
              <w:top w:val="nil"/>
              <w:left w:val="single" w:sz="4" w:space="0" w:color="auto"/>
              <w:bottom w:val="single" w:sz="4" w:space="0" w:color="auto"/>
              <w:right w:val="single" w:sz="4" w:space="0" w:color="auto"/>
            </w:tcBorders>
            <w:vAlign w:val="center"/>
            <w:hideMark/>
          </w:tcPr>
          <w:p w14:paraId="6448E485"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5B739EC7"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2CE6D5BD"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5D84119F"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2EA4EA7D"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07C47C34"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4</w:t>
            </w:r>
          </w:p>
        </w:tc>
        <w:tc>
          <w:tcPr>
            <w:tcW w:w="1197" w:type="dxa"/>
            <w:tcBorders>
              <w:top w:val="nil"/>
              <w:left w:val="nil"/>
              <w:bottom w:val="single" w:sz="4" w:space="0" w:color="auto"/>
              <w:right w:val="single" w:sz="4" w:space="0" w:color="auto"/>
            </w:tcBorders>
            <w:shd w:val="clear" w:color="auto" w:fill="auto"/>
            <w:noWrap/>
            <w:vAlign w:val="center"/>
            <w:hideMark/>
          </w:tcPr>
          <w:p w14:paraId="17DD929C"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0.183988</w:t>
            </w:r>
          </w:p>
        </w:tc>
        <w:tc>
          <w:tcPr>
            <w:tcW w:w="1197" w:type="dxa"/>
            <w:tcBorders>
              <w:top w:val="nil"/>
              <w:left w:val="nil"/>
              <w:bottom w:val="single" w:sz="4" w:space="0" w:color="auto"/>
              <w:right w:val="single" w:sz="4" w:space="0" w:color="auto"/>
            </w:tcBorders>
            <w:shd w:val="clear" w:color="auto" w:fill="auto"/>
            <w:noWrap/>
            <w:vAlign w:val="center"/>
            <w:hideMark/>
          </w:tcPr>
          <w:p w14:paraId="2A4E3B99"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0.191136</w:t>
            </w:r>
          </w:p>
        </w:tc>
        <w:tc>
          <w:tcPr>
            <w:tcW w:w="1197" w:type="dxa"/>
            <w:tcBorders>
              <w:top w:val="nil"/>
              <w:left w:val="nil"/>
              <w:bottom w:val="single" w:sz="4" w:space="0" w:color="auto"/>
              <w:right w:val="single" w:sz="4" w:space="0" w:color="auto"/>
            </w:tcBorders>
            <w:shd w:val="clear" w:color="auto" w:fill="auto"/>
            <w:noWrap/>
            <w:vAlign w:val="center"/>
            <w:hideMark/>
          </w:tcPr>
          <w:p w14:paraId="165116A8"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0.187494</w:t>
            </w:r>
          </w:p>
        </w:tc>
        <w:tc>
          <w:tcPr>
            <w:tcW w:w="1197" w:type="dxa"/>
            <w:vMerge/>
            <w:tcBorders>
              <w:top w:val="nil"/>
              <w:left w:val="single" w:sz="4" w:space="0" w:color="auto"/>
              <w:bottom w:val="single" w:sz="4" w:space="0" w:color="auto"/>
              <w:right w:val="single" w:sz="4" w:space="0" w:color="auto"/>
            </w:tcBorders>
            <w:vAlign w:val="center"/>
            <w:hideMark/>
          </w:tcPr>
          <w:p w14:paraId="3FDED5BE"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62BAA207"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6BB96838"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2EA27C6B"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2A8BD6A9"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51B6D74D"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5</w:t>
            </w:r>
          </w:p>
        </w:tc>
        <w:tc>
          <w:tcPr>
            <w:tcW w:w="1197" w:type="dxa"/>
            <w:tcBorders>
              <w:top w:val="nil"/>
              <w:left w:val="nil"/>
              <w:bottom w:val="single" w:sz="4" w:space="0" w:color="auto"/>
              <w:right w:val="single" w:sz="4" w:space="0" w:color="auto"/>
            </w:tcBorders>
            <w:shd w:val="clear" w:color="auto" w:fill="auto"/>
            <w:noWrap/>
            <w:vAlign w:val="center"/>
            <w:hideMark/>
          </w:tcPr>
          <w:p w14:paraId="6E6E90DE"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0.01635</w:t>
            </w:r>
          </w:p>
        </w:tc>
        <w:tc>
          <w:tcPr>
            <w:tcW w:w="1197" w:type="dxa"/>
            <w:tcBorders>
              <w:top w:val="nil"/>
              <w:left w:val="nil"/>
              <w:bottom w:val="single" w:sz="4" w:space="0" w:color="auto"/>
              <w:right w:val="single" w:sz="4" w:space="0" w:color="auto"/>
            </w:tcBorders>
            <w:shd w:val="clear" w:color="auto" w:fill="auto"/>
            <w:noWrap/>
            <w:vAlign w:val="center"/>
            <w:hideMark/>
          </w:tcPr>
          <w:p w14:paraId="22B88412"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0.057731</w:t>
            </w:r>
          </w:p>
        </w:tc>
        <w:tc>
          <w:tcPr>
            <w:tcW w:w="1197" w:type="dxa"/>
            <w:tcBorders>
              <w:top w:val="nil"/>
              <w:left w:val="nil"/>
              <w:bottom w:val="single" w:sz="4" w:space="0" w:color="auto"/>
              <w:right w:val="single" w:sz="4" w:space="0" w:color="auto"/>
            </w:tcBorders>
            <w:shd w:val="clear" w:color="auto" w:fill="auto"/>
            <w:noWrap/>
            <w:vAlign w:val="center"/>
            <w:hideMark/>
          </w:tcPr>
          <w:p w14:paraId="1BAF5DEA"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0.025483</w:t>
            </w:r>
          </w:p>
        </w:tc>
        <w:tc>
          <w:tcPr>
            <w:tcW w:w="1197" w:type="dxa"/>
            <w:vMerge/>
            <w:tcBorders>
              <w:top w:val="nil"/>
              <w:left w:val="single" w:sz="4" w:space="0" w:color="auto"/>
              <w:bottom w:val="single" w:sz="4" w:space="0" w:color="auto"/>
              <w:right w:val="single" w:sz="4" w:space="0" w:color="auto"/>
            </w:tcBorders>
            <w:vAlign w:val="center"/>
            <w:hideMark/>
          </w:tcPr>
          <w:p w14:paraId="31B29667"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2B40B055"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0437F3F4"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42E02727"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2C4AD1EB"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Pig Image</w:t>
            </w:r>
          </w:p>
        </w:tc>
        <w:tc>
          <w:tcPr>
            <w:tcW w:w="306" w:type="dxa"/>
            <w:tcBorders>
              <w:top w:val="nil"/>
              <w:left w:val="nil"/>
              <w:bottom w:val="single" w:sz="4" w:space="0" w:color="auto"/>
              <w:right w:val="single" w:sz="4" w:space="0" w:color="auto"/>
            </w:tcBorders>
            <w:shd w:val="clear" w:color="auto" w:fill="auto"/>
            <w:noWrap/>
            <w:vAlign w:val="center"/>
            <w:hideMark/>
          </w:tcPr>
          <w:p w14:paraId="4D63FA8A"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1</w:t>
            </w:r>
          </w:p>
        </w:tc>
        <w:tc>
          <w:tcPr>
            <w:tcW w:w="1197" w:type="dxa"/>
            <w:tcBorders>
              <w:top w:val="nil"/>
              <w:left w:val="nil"/>
              <w:bottom w:val="single" w:sz="4" w:space="0" w:color="auto"/>
              <w:right w:val="single" w:sz="4" w:space="0" w:color="auto"/>
            </w:tcBorders>
            <w:shd w:val="clear" w:color="auto" w:fill="auto"/>
            <w:noWrap/>
            <w:vAlign w:val="center"/>
            <w:hideMark/>
          </w:tcPr>
          <w:p w14:paraId="0F8F55A1"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0.025297</w:t>
            </w:r>
          </w:p>
        </w:tc>
        <w:tc>
          <w:tcPr>
            <w:tcW w:w="1197" w:type="dxa"/>
            <w:tcBorders>
              <w:top w:val="nil"/>
              <w:left w:val="nil"/>
              <w:bottom w:val="single" w:sz="4" w:space="0" w:color="auto"/>
              <w:right w:val="single" w:sz="4" w:space="0" w:color="auto"/>
            </w:tcBorders>
            <w:shd w:val="clear" w:color="auto" w:fill="auto"/>
            <w:noWrap/>
            <w:vAlign w:val="center"/>
            <w:hideMark/>
          </w:tcPr>
          <w:p w14:paraId="08D4BEA2"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0.150314</w:t>
            </w:r>
          </w:p>
        </w:tc>
        <w:tc>
          <w:tcPr>
            <w:tcW w:w="1197" w:type="dxa"/>
            <w:tcBorders>
              <w:top w:val="nil"/>
              <w:left w:val="nil"/>
              <w:bottom w:val="single" w:sz="4" w:space="0" w:color="auto"/>
              <w:right w:val="single" w:sz="4" w:space="0" w:color="auto"/>
            </w:tcBorders>
            <w:shd w:val="clear" w:color="auto" w:fill="auto"/>
            <w:noWrap/>
            <w:vAlign w:val="center"/>
            <w:hideMark/>
          </w:tcPr>
          <w:p w14:paraId="64A208B8"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0.043306</w:t>
            </w:r>
          </w:p>
        </w:tc>
        <w:tc>
          <w:tcPr>
            <w:tcW w:w="1197"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373559B4"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0.051111</w:t>
            </w:r>
          </w:p>
        </w:tc>
        <w:tc>
          <w:tcPr>
            <w:tcW w:w="1197" w:type="dxa"/>
            <w:vMerge/>
            <w:tcBorders>
              <w:top w:val="nil"/>
              <w:left w:val="single" w:sz="4" w:space="0" w:color="auto"/>
              <w:bottom w:val="single" w:sz="8" w:space="0" w:color="000000"/>
              <w:right w:val="single" w:sz="8" w:space="0" w:color="auto"/>
            </w:tcBorders>
            <w:vAlign w:val="center"/>
            <w:hideMark/>
          </w:tcPr>
          <w:p w14:paraId="14BF2696"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7A02A635"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7196989A"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3969384B"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14A161E7"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2</w:t>
            </w:r>
          </w:p>
        </w:tc>
        <w:tc>
          <w:tcPr>
            <w:tcW w:w="1197" w:type="dxa"/>
            <w:tcBorders>
              <w:top w:val="nil"/>
              <w:left w:val="nil"/>
              <w:bottom w:val="single" w:sz="4" w:space="0" w:color="auto"/>
              <w:right w:val="single" w:sz="4" w:space="0" w:color="auto"/>
            </w:tcBorders>
            <w:shd w:val="clear" w:color="auto" w:fill="auto"/>
            <w:noWrap/>
            <w:vAlign w:val="center"/>
            <w:hideMark/>
          </w:tcPr>
          <w:p w14:paraId="0E35876E"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0.02489</w:t>
            </w:r>
          </w:p>
        </w:tc>
        <w:tc>
          <w:tcPr>
            <w:tcW w:w="1197" w:type="dxa"/>
            <w:tcBorders>
              <w:top w:val="nil"/>
              <w:left w:val="nil"/>
              <w:bottom w:val="single" w:sz="4" w:space="0" w:color="auto"/>
              <w:right w:val="single" w:sz="4" w:space="0" w:color="auto"/>
            </w:tcBorders>
            <w:shd w:val="clear" w:color="auto" w:fill="auto"/>
            <w:noWrap/>
            <w:vAlign w:val="center"/>
            <w:hideMark/>
          </w:tcPr>
          <w:p w14:paraId="36993664"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0.13679</w:t>
            </w:r>
          </w:p>
        </w:tc>
        <w:tc>
          <w:tcPr>
            <w:tcW w:w="1197" w:type="dxa"/>
            <w:tcBorders>
              <w:top w:val="nil"/>
              <w:left w:val="nil"/>
              <w:bottom w:val="single" w:sz="4" w:space="0" w:color="auto"/>
              <w:right w:val="single" w:sz="4" w:space="0" w:color="auto"/>
            </w:tcBorders>
            <w:shd w:val="clear" w:color="auto" w:fill="auto"/>
            <w:noWrap/>
            <w:vAlign w:val="center"/>
            <w:hideMark/>
          </w:tcPr>
          <w:p w14:paraId="2EC87358"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0.042117</w:t>
            </w:r>
          </w:p>
        </w:tc>
        <w:tc>
          <w:tcPr>
            <w:tcW w:w="1197" w:type="dxa"/>
            <w:vMerge/>
            <w:tcBorders>
              <w:top w:val="nil"/>
              <w:left w:val="single" w:sz="4" w:space="0" w:color="auto"/>
              <w:bottom w:val="single" w:sz="8" w:space="0" w:color="000000"/>
              <w:right w:val="single" w:sz="4" w:space="0" w:color="auto"/>
            </w:tcBorders>
            <w:vAlign w:val="center"/>
            <w:hideMark/>
          </w:tcPr>
          <w:p w14:paraId="5AFDC8B7"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5509F4D6"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22B1F760"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52AF31BE"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261434D8"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703C0EBE"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3</w:t>
            </w:r>
          </w:p>
        </w:tc>
        <w:tc>
          <w:tcPr>
            <w:tcW w:w="1197" w:type="dxa"/>
            <w:tcBorders>
              <w:top w:val="nil"/>
              <w:left w:val="nil"/>
              <w:bottom w:val="single" w:sz="4" w:space="0" w:color="auto"/>
              <w:right w:val="single" w:sz="4" w:space="0" w:color="auto"/>
            </w:tcBorders>
            <w:shd w:val="clear" w:color="auto" w:fill="auto"/>
            <w:noWrap/>
            <w:vAlign w:val="center"/>
            <w:hideMark/>
          </w:tcPr>
          <w:p w14:paraId="4B0E8BC7"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0.039125</w:t>
            </w:r>
          </w:p>
        </w:tc>
        <w:tc>
          <w:tcPr>
            <w:tcW w:w="1197" w:type="dxa"/>
            <w:tcBorders>
              <w:top w:val="nil"/>
              <w:left w:val="nil"/>
              <w:bottom w:val="single" w:sz="4" w:space="0" w:color="auto"/>
              <w:right w:val="single" w:sz="4" w:space="0" w:color="auto"/>
            </w:tcBorders>
            <w:shd w:val="clear" w:color="auto" w:fill="auto"/>
            <w:noWrap/>
            <w:vAlign w:val="center"/>
            <w:hideMark/>
          </w:tcPr>
          <w:p w14:paraId="08153BC5"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0.134283</w:t>
            </w:r>
          </w:p>
        </w:tc>
        <w:tc>
          <w:tcPr>
            <w:tcW w:w="1197" w:type="dxa"/>
            <w:tcBorders>
              <w:top w:val="nil"/>
              <w:left w:val="nil"/>
              <w:bottom w:val="single" w:sz="4" w:space="0" w:color="auto"/>
              <w:right w:val="single" w:sz="4" w:space="0" w:color="auto"/>
            </w:tcBorders>
            <w:shd w:val="clear" w:color="auto" w:fill="auto"/>
            <w:noWrap/>
            <w:vAlign w:val="center"/>
            <w:hideMark/>
          </w:tcPr>
          <w:p w14:paraId="31A2AC50"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0.060595</w:t>
            </w:r>
          </w:p>
        </w:tc>
        <w:tc>
          <w:tcPr>
            <w:tcW w:w="1197" w:type="dxa"/>
            <w:vMerge/>
            <w:tcBorders>
              <w:top w:val="nil"/>
              <w:left w:val="single" w:sz="4" w:space="0" w:color="auto"/>
              <w:bottom w:val="single" w:sz="8" w:space="0" w:color="000000"/>
              <w:right w:val="single" w:sz="4" w:space="0" w:color="auto"/>
            </w:tcBorders>
            <w:vAlign w:val="center"/>
            <w:hideMark/>
          </w:tcPr>
          <w:p w14:paraId="48B9584C"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097D3048"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7B2B62A7"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206BE0B7"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659880DA"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26942A20"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4</w:t>
            </w:r>
          </w:p>
        </w:tc>
        <w:tc>
          <w:tcPr>
            <w:tcW w:w="1197" w:type="dxa"/>
            <w:tcBorders>
              <w:top w:val="nil"/>
              <w:left w:val="nil"/>
              <w:bottom w:val="single" w:sz="4" w:space="0" w:color="auto"/>
              <w:right w:val="single" w:sz="4" w:space="0" w:color="auto"/>
            </w:tcBorders>
            <w:shd w:val="clear" w:color="auto" w:fill="auto"/>
            <w:noWrap/>
            <w:vAlign w:val="center"/>
            <w:hideMark/>
          </w:tcPr>
          <w:p w14:paraId="1D20DBED"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0.034163</w:t>
            </w:r>
          </w:p>
        </w:tc>
        <w:tc>
          <w:tcPr>
            <w:tcW w:w="1197" w:type="dxa"/>
            <w:tcBorders>
              <w:top w:val="nil"/>
              <w:left w:val="nil"/>
              <w:bottom w:val="single" w:sz="4" w:space="0" w:color="auto"/>
              <w:right w:val="single" w:sz="4" w:space="0" w:color="auto"/>
            </w:tcBorders>
            <w:shd w:val="clear" w:color="auto" w:fill="auto"/>
            <w:noWrap/>
            <w:vAlign w:val="center"/>
            <w:hideMark/>
          </w:tcPr>
          <w:p w14:paraId="10A1E5D2"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0.093292</w:t>
            </w:r>
          </w:p>
        </w:tc>
        <w:tc>
          <w:tcPr>
            <w:tcW w:w="1197" w:type="dxa"/>
            <w:tcBorders>
              <w:top w:val="nil"/>
              <w:left w:val="nil"/>
              <w:bottom w:val="single" w:sz="4" w:space="0" w:color="auto"/>
              <w:right w:val="single" w:sz="4" w:space="0" w:color="auto"/>
            </w:tcBorders>
            <w:shd w:val="clear" w:color="auto" w:fill="auto"/>
            <w:noWrap/>
            <w:vAlign w:val="center"/>
            <w:hideMark/>
          </w:tcPr>
          <w:p w14:paraId="2DFA7126"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0.050012</w:t>
            </w:r>
          </w:p>
        </w:tc>
        <w:tc>
          <w:tcPr>
            <w:tcW w:w="1197" w:type="dxa"/>
            <w:vMerge/>
            <w:tcBorders>
              <w:top w:val="nil"/>
              <w:left w:val="single" w:sz="4" w:space="0" w:color="auto"/>
              <w:bottom w:val="single" w:sz="8" w:space="0" w:color="000000"/>
              <w:right w:val="single" w:sz="4" w:space="0" w:color="auto"/>
            </w:tcBorders>
            <w:vAlign w:val="center"/>
            <w:hideMark/>
          </w:tcPr>
          <w:p w14:paraId="7BD379B2"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7AF09906"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7668C15C" w14:textId="77777777" w:rsidTr="00677ACD">
        <w:trPr>
          <w:trHeight w:val="294"/>
        </w:trPr>
        <w:tc>
          <w:tcPr>
            <w:tcW w:w="1571" w:type="dxa"/>
            <w:vMerge/>
            <w:tcBorders>
              <w:top w:val="nil"/>
              <w:left w:val="single" w:sz="8" w:space="0" w:color="auto"/>
              <w:bottom w:val="single" w:sz="8" w:space="0" w:color="000000"/>
              <w:right w:val="single" w:sz="4" w:space="0" w:color="auto"/>
            </w:tcBorders>
            <w:vAlign w:val="center"/>
            <w:hideMark/>
          </w:tcPr>
          <w:p w14:paraId="4A749B07"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766C26D8"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8" w:space="0" w:color="auto"/>
              <w:right w:val="single" w:sz="4" w:space="0" w:color="auto"/>
            </w:tcBorders>
            <w:shd w:val="clear" w:color="auto" w:fill="auto"/>
            <w:noWrap/>
            <w:vAlign w:val="center"/>
            <w:hideMark/>
          </w:tcPr>
          <w:p w14:paraId="2E1B1B5D"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5</w:t>
            </w:r>
          </w:p>
        </w:tc>
        <w:tc>
          <w:tcPr>
            <w:tcW w:w="1197" w:type="dxa"/>
            <w:tcBorders>
              <w:top w:val="nil"/>
              <w:left w:val="nil"/>
              <w:bottom w:val="single" w:sz="8" w:space="0" w:color="auto"/>
              <w:right w:val="single" w:sz="4" w:space="0" w:color="auto"/>
            </w:tcBorders>
            <w:shd w:val="clear" w:color="auto" w:fill="auto"/>
            <w:noWrap/>
            <w:vAlign w:val="center"/>
            <w:hideMark/>
          </w:tcPr>
          <w:p w14:paraId="60F59207"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0.03823</w:t>
            </w:r>
          </w:p>
        </w:tc>
        <w:tc>
          <w:tcPr>
            <w:tcW w:w="1197" w:type="dxa"/>
            <w:tcBorders>
              <w:top w:val="nil"/>
              <w:left w:val="nil"/>
              <w:bottom w:val="single" w:sz="8" w:space="0" w:color="auto"/>
              <w:right w:val="single" w:sz="4" w:space="0" w:color="auto"/>
            </w:tcBorders>
            <w:shd w:val="clear" w:color="auto" w:fill="auto"/>
            <w:noWrap/>
            <w:vAlign w:val="center"/>
            <w:hideMark/>
          </w:tcPr>
          <w:p w14:paraId="47F00F2D"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0.134401</w:t>
            </w:r>
          </w:p>
        </w:tc>
        <w:tc>
          <w:tcPr>
            <w:tcW w:w="1197" w:type="dxa"/>
            <w:tcBorders>
              <w:top w:val="nil"/>
              <w:left w:val="nil"/>
              <w:bottom w:val="single" w:sz="8" w:space="0" w:color="auto"/>
              <w:right w:val="single" w:sz="4" w:space="0" w:color="auto"/>
            </w:tcBorders>
            <w:shd w:val="clear" w:color="auto" w:fill="auto"/>
            <w:noWrap/>
            <w:vAlign w:val="center"/>
            <w:hideMark/>
          </w:tcPr>
          <w:p w14:paraId="5F831C1E"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0.059528</w:t>
            </w:r>
          </w:p>
        </w:tc>
        <w:tc>
          <w:tcPr>
            <w:tcW w:w="1197" w:type="dxa"/>
            <w:vMerge/>
            <w:tcBorders>
              <w:top w:val="nil"/>
              <w:left w:val="single" w:sz="4" w:space="0" w:color="auto"/>
              <w:bottom w:val="single" w:sz="8" w:space="0" w:color="000000"/>
              <w:right w:val="single" w:sz="4" w:space="0" w:color="auto"/>
            </w:tcBorders>
            <w:vAlign w:val="center"/>
            <w:hideMark/>
          </w:tcPr>
          <w:p w14:paraId="43DAA4E2"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35F440DA"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61646BB2" w14:textId="77777777" w:rsidTr="00677ACD">
        <w:trPr>
          <w:trHeight w:val="279"/>
        </w:trPr>
        <w:tc>
          <w:tcPr>
            <w:tcW w:w="1571"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2BCEE248" w14:textId="77777777" w:rsidR="00677ACD" w:rsidRPr="00677ACD" w:rsidRDefault="00677ACD" w:rsidP="00677ACD">
            <w:pPr>
              <w:spacing w:beforeLines="0" w:before="0" w:afterLines="0" w:after="0"/>
              <w:ind w:left="0"/>
              <w:jc w:val="center"/>
              <w:rPr>
                <w:rFonts w:eastAsia="等线"/>
                <w:b/>
                <w:bCs/>
                <w:color w:val="000000"/>
                <w:kern w:val="0"/>
                <w:sz w:val="18"/>
                <w:szCs w:val="18"/>
              </w:rPr>
            </w:pPr>
            <w:r w:rsidRPr="00677ACD">
              <w:rPr>
                <w:rFonts w:eastAsia="等线"/>
                <w:b/>
                <w:bCs/>
                <w:color w:val="000000"/>
                <w:kern w:val="0"/>
                <w:sz w:val="18"/>
                <w:szCs w:val="18"/>
              </w:rPr>
              <w:t>Canny Detector</w:t>
            </w:r>
          </w:p>
        </w:tc>
        <w:tc>
          <w:tcPr>
            <w:tcW w:w="187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CBA160"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Tiger Image</w:t>
            </w:r>
          </w:p>
        </w:tc>
        <w:tc>
          <w:tcPr>
            <w:tcW w:w="306" w:type="dxa"/>
            <w:tcBorders>
              <w:top w:val="nil"/>
              <w:left w:val="nil"/>
              <w:bottom w:val="single" w:sz="4" w:space="0" w:color="auto"/>
              <w:right w:val="single" w:sz="4" w:space="0" w:color="auto"/>
            </w:tcBorders>
            <w:shd w:val="clear" w:color="auto" w:fill="auto"/>
            <w:noWrap/>
            <w:vAlign w:val="center"/>
            <w:hideMark/>
          </w:tcPr>
          <w:p w14:paraId="30FAA2B6"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1</w:t>
            </w:r>
          </w:p>
        </w:tc>
        <w:tc>
          <w:tcPr>
            <w:tcW w:w="1197" w:type="dxa"/>
            <w:tcBorders>
              <w:top w:val="nil"/>
              <w:left w:val="nil"/>
              <w:bottom w:val="single" w:sz="4" w:space="0" w:color="auto"/>
              <w:right w:val="single" w:sz="4" w:space="0" w:color="auto"/>
            </w:tcBorders>
            <w:shd w:val="clear" w:color="auto" w:fill="auto"/>
            <w:noWrap/>
            <w:vAlign w:val="center"/>
            <w:hideMark/>
          </w:tcPr>
          <w:p w14:paraId="1A40FADC"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0.038773</w:t>
            </w:r>
          </w:p>
        </w:tc>
        <w:tc>
          <w:tcPr>
            <w:tcW w:w="1197" w:type="dxa"/>
            <w:tcBorders>
              <w:top w:val="nil"/>
              <w:left w:val="nil"/>
              <w:bottom w:val="single" w:sz="4" w:space="0" w:color="auto"/>
              <w:right w:val="single" w:sz="4" w:space="0" w:color="auto"/>
            </w:tcBorders>
            <w:shd w:val="clear" w:color="auto" w:fill="auto"/>
            <w:noWrap/>
            <w:vAlign w:val="center"/>
            <w:hideMark/>
          </w:tcPr>
          <w:p w14:paraId="49E47C20"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0.140238</w:t>
            </w:r>
          </w:p>
        </w:tc>
        <w:tc>
          <w:tcPr>
            <w:tcW w:w="1197" w:type="dxa"/>
            <w:tcBorders>
              <w:top w:val="nil"/>
              <w:left w:val="nil"/>
              <w:bottom w:val="single" w:sz="4" w:space="0" w:color="auto"/>
              <w:right w:val="single" w:sz="4" w:space="0" w:color="auto"/>
            </w:tcBorders>
            <w:shd w:val="clear" w:color="auto" w:fill="auto"/>
            <w:noWrap/>
            <w:vAlign w:val="center"/>
            <w:hideMark/>
          </w:tcPr>
          <w:p w14:paraId="5D7AA5EC"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0.06075</w:t>
            </w:r>
          </w:p>
        </w:tc>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3C47D2"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0.085195</w:t>
            </w:r>
          </w:p>
        </w:tc>
        <w:tc>
          <w:tcPr>
            <w:tcW w:w="1197"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349C0B25"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0.089584</w:t>
            </w:r>
          </w:p>
        </w:tc>
      </w:tr>
      <w:tr w:rsidR="00677ACD" w:rsidRPr="00677ACD" w14:paraId="5007CDA3"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64848306"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4AA36495"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79567514"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2</w:t>
            </w:r>
          </w:p>
        </w:tc>
        <w:tc>
          <w:tcPr>
            <w:tcW w:w="1197" w:type="dxa"/>
            <w:tcBorders>
              <w:top w:val="nil"/>
              <w:left w:val="nil"/>
              <w:bottom w:val="single" w:sz="4" w:space="0" w:color="auto"/>
              <w:right w:val="single" w:sz="4" w:space="0" w:color="auto"/>
            </w:tcBorders>
            <w:shd w:val="clear" w:color="auto" w:fill="auto"/>
            <w:noWrap/>
            <w:vAlign w:val="center"/>
            <w:hideMark/>
          </w:tcPr>
          <w:p w14:paraId="04D66F03"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0.034465</w:t>
            </w:r>
          </w:p>
        </w:tc>
        <w:tc>
          <w:tcPr>
            <w:tcW w:w="1197" w:type="dxa"/>
            <w:tcBorders>
              <w:top w:val="nil"/>
              <w:left w:val="nil"/>
              <w:bottom w:val="single" w:sz="4" w:space="0" w:color="auto"/>
              <w:right w:val="single" w:sz="4" w:space="0" w:color="auto"/>
            </w:tcBorders>
            <w:shd w:val="clear" w:color="auto" w:fill="auto"/>
            <w:noWrap/>
            <w:vAlign w:val="center"/>
            <w:hideMark/>
          </w:tcPr>
          <w:p w14:paraId="316D8B8D"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0.117545</w:t>
            </w:r>
          </w:p>
        </w:tc>
        <w:tc>
          <w:tcPr>
            <w:tcW w:w="1197" w:type="dxa"/>
            <w:tcBorders>
              <w:top w:val="nil"/>
              <w:left w:val="nil"/>
              <w:bottom w:val="single" w:sz="4" w:space="0" w:color="auto"/>
              <w:right w:val="single" w:sz="4" w:space="0" w:color="auto"/>
            </w:tcBorders>
            <w:shd w:val="clear" w:color="auto" w:fill="auto"/>
            <w:noWrap/>
            <w:vAlign w:val="center"/>
            <w:hideMark/>
          </w:tcPr>
          <w:p w14:paraId="528F624F"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0.053302</w:t>
            </w:r>
          </w:p>
        </w:tc>
        <w:tc>
          <w:tcPr>
            <w:tcW w:w="1197" w:type="dxa"/>
            <w:vMerge/>
            <w:tcBorders>
              <w:top w:val="nil"/>
              <w:left w:val="single" w:sz="4" w:space="0" w:color="auto"/>
              <w:bottom w:val="single" w:sz="4" w:space="0" w:color="auto"/>
              <w:right w:val="single" w:sz="4" w:space="0" w:color="auto"/>
            </w:tcBorders>
            <w:vAlign w:val="center"/>
            <w:hideMark/>
          </w:tcPr>
          <w:p w14:paraId="61BB527B"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6A581418"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151E62EE"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5668B5CA"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0A12DC7B"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10A102D9"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3</w:t>
            </w:r>
          </w:p>
        </w:tc>
        <w:tc>
          <w:tcPr>
            <w:tcW w:w="1197" w:type="dxa"/>
            <w:tcBorders>
              <w:top w:val="nil"/>
              <w:left w:val="nil"/>
              <w:bottom w:val="single" w:sz="4" w:space="0" w:color="auto"/>
              <w:right w:val="single" w:sz="4" w:space="0" w:color="auto"/>
            </w:tcBorders>
            <w:shd w:val="clear" w:color="auto" w:fill="auto"/>
            <w:noWrap/>
            <w:vAlign w:val="center"/>
            <w:hideMark/>
          </w:tcPr>
          <w:p w14:paraId="0BF70019"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0.03852</w:t>
            </w:r>
          </w:p>
        </w:tc>
        <w:tc>
          <w:tcPr>
            <w:tcW w:w="1197" w:type="dxa"/>
            <w:tcBorders>
              <w:top w:val="nil"/>
              <w:left w:val="nil"/>
              <w:bottom w:val="single" w:sz="4" w:space="0" w:color="auto"/>
              <w:right w:val="single" w:sz="4" w:space="0" w:color="auto"/>
            </w:tcBorders>
            <w:shd w:val="clear" w:color="auto" w:fill="auto"/>
            <w:noWrap/>
            <w:vAlign w:val="center"/>
            <w:hideMark/>
          </w:tcPr>
          <w:p w14:paraId="1DCB7A94"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0.117013</w:t>
            </w:r>
          </w:p>
        </w:tc>
        <w:tc>
          <w:tcPr>
            <w:tcW w:w="1197" w:type="dxa"/>
            <w:tcBorders>
              <w:top w:val="nil"/>
              <w:left w:val="nil"/>
              <w:bottom w:val="single" w:sz="4" w:space="0" w:color="auto"/>
              <w:right w:val="single" w:sz="4" w:space="0" w:color="auto"/>
            </w:tcBorders>
            <w:shd w:val="clear" w:color="auto" w:fill="auto"/>
            <w:noWrap/>
            <w:vAlign w:val="center"/>
            <w:hideMark/>
          </w:tcPr>
          <w:p w14:paraId="222A3BC9"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0.05796</w:t>
            </w:r>
          </w:p>
        </w:tc>
        <w:tc>
          <w:tcPr>
            <w:tcW w:w="1197" w:type="dxa"/>
            <w:vMerge/>
            <w:tcBorders>
              <w:top w:val="nil"/>
              <w:left w:val="single" w:sz="4" w:space="0" w:color="auto"/>
              <w:bottom w:val="single" w:sz="4" w:space="0" w:color="auto"/>
              <w:right w:val="single" w:sz="4" w:space="0" w:color="auto"/>
            </w:tcBorders>
            <w:vAlign w:val="center"/>
            <w:hideMark/>
          </w:tcPr>
          <w:p w14:paraId="49445474"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5D68B616"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4E6364F9"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49C5FE61"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4BBCB8BD"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2207FAE9"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4</w:t>
            </w:r>
          </w:p>
        </w:tc>
        <w:tc>
          <w:tcPr>
            <w:tcW w:w="1197" w:type="dxa"/>
            <w:tcBorders>
              <w:top w:val="nil"/>
              <w:left w:val="nil"/>
              <w:bottom w:val="single" w:sz="4" w:space="0" w:color="auto"/>
              <w:right w:val="single" w:sz="4" w:space="0" w:color="auto"/>
            </w:tcBorders>
            <w:shd w:val="clear" w:color="auto" w:fill="auto"/>
            <w:noWrap/>
            <w:vAlign w:val="center"/>
            <w:hideMark/>
          </w:tcPr>
          <w:p w14:paraId="273184BA"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0.23112</w:t>
            </w:r>
          </w:p>
        </w:tc>
        <w:tc>
          <w:tcPr>
            <w:tcW w:w="1197" w:type="dxa"/>
            <w:tcBorders>
              <w:top w:val="nil"/>
              <w:left w:val="nil"/>
              <w:bottom w:val="single" w:sz="4" w:space="0" w:color="auto"/>
              <w:right w:val="single" w:sz="4" w:space="0" w:color="auto"/>
            </w:tcBorders>
            <w:shd w:val="clear" w:color="auto" w:fill="auto"/>
            <w:noWrap/>
            <w:vAlign w:val="center"/>
            <w:hideMark/>
          </w:tcPr>
          <w:p w14:paraId="31BDA35F"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0.178055</w:t>
            </w:r>
          </w:p>
        </w:tc>
        <w:tc>
          <w:tcPr>
            <w:tcW w:w="1197" w:type="dxa"/>
            <w:tcBorders>
              <w:top w:val="nil"/>
              <w:left w:val="nil"/>
              <w:bottom w:val="single" w:sz="4" w:space="0" w:color="auto"/>
              <w:right w:val="single" w:sz="4" w:space="0" w:color="auto"/>
            </w:tcBorders>
            <w:shd w:val="clear" w:color="auto" w:fill="auto"/>
            <w:noWrap/>
            <w:vAlign w:val="center"/>
            <w:hideMark/>
          </w:tcPr>
          <w:p w14:paraId="53313825"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0.201147</w:t>
            </w:r>
          </w:p>
        </w:tc>
        <w:tc>
          <w:tcPr>
            <w:tcW w:w="1197" w:type="dxa"/>
            <w:vMerge/>
            <w:tcBorders>
              <w:top w:val="nil"/>
              <w:left w:val="single" w:sz="4" w:space="0" w:color="auto"/>
              <w:bottom w:val="single" w:sz="4" w:space="0" w:color="auto"/>
              <w:right w:val="single" w:sz="4" w:space="0" w:color="auto"/>
            </w:tcBorders>
            <w:vAlign w:val="center"/>
            <w:hideMark/>
          </w:tcPr>
          <w:p w14:paraId="2243CBF8"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1DF4AB7C"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54354D02"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562595BF"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7AEEB2CD"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324E4A53"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5</w:t>
            </w:r>
          </w:p>
        </w:tc>
        <w:tc>
          <w:tcPr>
            <w:tcW w:w="1197" w:type="dxa"/>
            <w:tcBorders>
              <w:top w:val="nil"/>
              <w:left w:val="nil"/>
              <w:bottom w:val="single" w:sz="4" w:space="0" w:color="auto"/>
              <w:right w:val="single" w:sz="4" w:space="0" w:color="auto"/>
            </w:tcBorders>
            <w:shd w:val="clear" w:color="auto" w:fill="auto"/>
            <w:noWrap/>
            <w:vAlign w:val="center"/>
            <w:hideMark/>
          </w:tcPr>
          <w:p w14:paraId="008622B4"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0.036493</w:t>
            </w:r>
          </w:p>
        </w:tc>
        <w:tc>
          <w:tcPr>
            <w:tcW w:w="1197" w:type="dxa"/>
            <w:tcBorders>
              <w:top w:val="nil"/>
              <w:left w:val="nil"/>
              <w:bottom w:val="single" w:sz="4" w:space="0" w:color="auto"/>
              <w:right w:val="single" w:sz="4" w:space="0" w:color="auto"/>
            </w:tcBorders>
            <w:shd w:val="clear" w:color="auto" w:fill="auto"/>
            <w:noWrap/>
            <w:vAlign w:val="center"/>
            <w:hideMark/>
          </w:tcPr>
          <w:p w14:paraId="34EE10FC"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0.095554</w:t>
            </w:r>
          </w:p>
        </w:tc>
        <w:tc>
          <w:tcPr>
            <w:tcW w:w="1197" w:type="dxa"/>
            <w:tcBorders>
              <w:top w:val="nil"/>
              <w:left w:val="nil"/>
              <w:bottom w:val="single" w:sz="4" w:space="0" w:color="auto"/>
              <w:right w:val="single" w:sz="4" w:space="0" w:color="auto"/>
            </w:tcBorders>
            <w:shd w:val="clear" w:color="auto" w:fill="auto"/>
            <w:noWrap/>
            <w:vAlign w:val="center"/>
            <w:hideMark/>
          </w:tcPr>
          <w:p w14:paraId="2C0E52DD"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0.052815</w:t>
            </w:r>
          </w:p>
        </w:tc>
        <w:tc>
          <w:tcPr>
            <w:tcW w:w="1197" w:type="dxa"/>
            <w:vMerge/>
            <w:tcBorders>
              <w:top w:val="nil"/>
              <w:left w:val="single" w:sz="4" w:space="0" w:color="auto"/>
              <w:bottom w:val="single" w:sz="4" w:space="0" w:color="auto"/>
              <w:right w:val="single" w:sz="4" w:space="0" w:color="auto"/>
            </w:tcBorders>
            <w:vAlign w:val="center"/>
            <w:hideMark/>
          </w:tcPr>
          <w:p w14:paraId="3C8DB9EC"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24225576"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7FF2D02C"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1BD827F6"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4E81C0DD"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Pig Image</w:t>
            </w:r>
          </w:p>
        </w:tc>
        <w:tc>
          <w:tcPr>
            <w:tcW w:w="306" w:type="dxa"/>
            <w:tcBorders>
              <w:top w:val="nil"/>
              <w:left w:val="nil"/>
              <w:bottom w:val="single" w:sz="4" w:space="0" w:color="auto"/>
              <w:right w:val="single" w:sz="4" w:space="0" w:color="auto"/>
            </w:tcBorders>
            <w:shd w:val="clear" w:color="auto" w:fill="auto"/>
            <w:noWrap/>
            <w:vAlign w:val="center"/>
            <w:hideMark/>
          </w:tcPr>
          <w:p w14:paraId="62D0B679"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1</w:t>
            </w:r>
          </w:p>
        </w:tc>
        <w:tc>
          <w:tcPr>
            <w:tcW w:w="1197" w:type="dxa"/>
            <w:tcBorders>
              <w:top w:val="nil"/>
              <w:left w:val="nil"/>
              <w:bottom w:val="single" w:sz="4" w:space="0" w:color="auto"/>
              <w:right w:val="single" w:sz="4" w:space="0" w:color="auto"/>
            </w:tcBorders>
            <w:shd w:val="clear" w:color="auto" w:fill="auto"/>
            <w:noWrap/>
            <w:vAlign w:val="center"/>
            <w:hideMark/>
          </w:tcPr>
          <w:p w14:paraId="7BF53824"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0.077031</w:t>
            </w:r>
          </w:p>
        </w:tc>
        <w:tc>
          <w:tcPr>
            <w:tcW w:w="1197" w:type="dxa"/>
            <w:tcBorders>
              <w:top w:val="nil"/>
              <w:left w:val="nil"/>
              <w:bottom w:val="single" w:sz="4" w:space="0" w:color="auto"/>
              <w:right w:val="single" w:sz="4" w:space="0" w:color="auto"/>
            </w:tcBorders>
            <w:shd w:val="clear" w:color="auto" w:fill="auto"/>
            <w:noWrap/>
            <w:vAlign w:val="center"/>
            <w:hideMark/>
          </w:tcPr>
          <w:p w14:paraId="0977A468"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0.106332</w:t>
            </w:r>
          </w:p>
        </w:tc>
        <w:tc>
          <w:tcPr>
            <w:tcW w:w="1197" w:type="dxa"/>
            <w:tcBorders>
              <w:top w:val="nil"/>
              <w:left w:val="nil"/>
              <w:bottom w:val="single" w:sz="4" w:space="0" w:color="auto"/>
              <w:right w:val="single" w:sz="4" w:space="0" w:color="auto"/>
            </w:tcBorders>
            <w:shd w:val="clear" w:color="auto" w:fill="auto"/>
            <w:noWrap/>
            <w:vAlign w:val="center"/>
            <w:hideMark/>
          </w:tcPr>
          <w:p w14:paraId="4DEAEFD7"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0.08934</w:t>
            </w:r>
          </w:p>
        </w:tc>
        <w:tc>
          <w:tcPr>
            <w:tcW w:w="1197"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48FFDE93"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0.093973</w:t>
            </w:r>
          </w:p>
        </w:tc>
        <w:tc>
          <w:tcPr>
            <w:tcW w:w="1197" w:type="dxa"/>
            <w:vMerge/>
            <w:tcBorders>
              <w:top w:val="nil"/>
              <w:left w:val="single" w:sz="4" w:space="0" w:color="auto"/>
              <w:bottom w:val="single" w:sz="8" w:space="0" w:color="000000"/>
              <w:right w:val="single" w:sz="8" w:space="0" w:color="auto"/>
            </w:tcBorders>
            <w:vAlign w:val="center"/>
            <w:hideMark/>
          </w:tcPr>
          <w:p w14:paraId="1B0A9495"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1DE82D49"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21292318"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423413FB"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62EF49DD"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2</w:t>
            </w:r>
          </w:p>
        </w:tc>
        <w:tc>
          <w:tcPr>
            <w:tcW w:w="1197" w:type="dxa"/>
            <w:tcBorders>
              <w:top w:val="nil"/>
              <w:left w:val="nil"/>
              <w:bottom w:val="single" w:sz="4" w:space="0" w:color="auto"/>
              <w:right w:val="single" w:sz="4" w:space="0" w:color="auto"/>
            </w:tcBorders>
            <w:shd w:val="clear" w:color="auto" w:fill="auto"/>
            <w:noWrap/>
            <w:vAlign w:val="center"/>
            <w:hideMark/>
          </w:tcPr>
          <w:p w14:paraId="10F1A0A5"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0.111695</w:t>
            </w:r>
          </w:p>
        </w:tc>
        <w:tc>
          <w:tcPr>
            <w:tcW w:w="1197" w:type="dxa"/>
            <w:tcBorders>
              <w:top w:val="nil"/>
              <w:left w:val="nil"/>
              <w:bottom w:val="single" w:sz="4" w:space="0" w:color="auto"/>
              <w:right w:val="single" w:sz="4" w:space="0" w:color="auto"/>
            </w:tcBorders>
            <w:shd w:val="clear" w:color="auto" w:fill="auto"/>
            <w:noWrap/>
            <w:vAlign w:val="center"/>
            <w:hideMark/>
          </w:tcPr>
          <w:p w14:paraId="20AC8900"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0.142602</w:t>
            </w:r>
          </w:p>
        </w:tc>
        <w:tc>
          <w:tcPr>
            <w:tcW w:w="1197" w:type="dxa"/>
            <w:tcBorders>
              <w:top w:val="nil"/>
              <w:left w:val="nil"/>
              <w:bottom w:val="single" w:sz="4" w:space="0" w:color="auto"/>
              <w:right w:val="single" w:sz="4" w:space="0" w:color="auto"/>
            </w:tcBorders>
            <w:shd w:val="clear" w:color="auto" w:fill="auto"/>
            <w:noWrap/>
            <w:vAlign w:val="center"/>
            <w:hideMark/>
          </w:tcPr>
          <w:p w14:paraId="16107B2D"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0.12527</w:t>
            </w:r>
          </w:p>
        </w:tc>
        <w:tc>
          <w:tcPr>
            <w:tcW w:w="1197" w:type="dxa"/>
            <w:vMerge/>
            <w:tcBorders>
              <w:top w:val="nil"/>
              <w:left w:val="single" w:sz="4" w:space="0" w:color="auto"/>
              <w:bottom w:val="single" w:sz="8" w:space="0" w:color="000000"/>
              <w:right w:val="single" w:sz="4" w:space="0" w:color="auto"/>
            </w:tcBorders>
            <w:vAlign w:val="center"/>
            <w:hideMark/>
          </w:tcPr>
          <w:p w14:paraId="11522D57"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18A21ABB"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2E8B9A0C"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6F1E0995"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6E627E94"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539EF1DE"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3</w:t>
            </w:r>
          </w:p>
        </w:tc>
        <w:tc>
          <w:tcPr>
            <w:tcW w:w="1197" w:type="dxa"/>
            <w:tcBorders>
              <w:top w:val="nil"/>
              <w:left w:val="nil"/>
              <w:bottom w:val="single" w:sz="4" w:space="0" w:color="auto"/>
              <w:right w:val="single" w:sz="4" w:space="0" w:color="auto"/>
            </w:tcBorders>
            <w:shd w:val="clear" w:color="auto" w:fill="auto"/>
            <w:noWrap/>
            <w:vAlign w:val="center"/>
            <w:hideMark/>
          </w:tcPr>
          <w:p w14:paraId="13B1C677"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0.102241</w:t>
            </w:r>
          </w:p>
        </w:tc>
        <w:tc>
          <w:tcPr>
            <w:tcW w:w="1197" w:type="dxa"/>
            <w:tcBorders>
              <w:top w:val="nil"/>
              <w:left w:val="nil"/>
              <w:bottom w:val="single" w:sz="4" w:space="0" w:color="auto"/>
              <w:right w:val="single" w:sz="4" w:space="0" w:color="auto"/>
            </w:tcBorders>
            <w:shd w:val="clear" w:color="auto" w:fill="auto"/>
            <w:noWrap/>
            <w:vAlign w:val="center"/>
            <w:hideMark/>
          </w:tcPr>
          <w:p w14:paraId="26177D87"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0.081519</w:t>
            </w:r>
          </w:p>
        </w:tc>
        <w:tc>
          <w:tcPr>
            <w:tcW w:w="1197" w:type="dxa"/>
            <w:tcBorders>
              <w:top w:val="nil"/>
              <w:left w:val="nil"/>
              <w:bottom w:val="single" w:sz="4" w:space="0" w:color="auto"/>
              <w:right w:val="single" w:sz="4" w:space="0" w:color="auto"/>
            </w:tcBorders>
            <w:shd w:val="clear" w:color="auto" w:fill="auto"/>
            <w:noWrap/>
            <w:vAlign w:val="center"/>
            <w:hideMark/>
          </w:tcPr>
          <w:p w14:paraId="6E3763A8"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0.090711</w:t>
            </w:r>
          </w:p>
        </w:tc>
        <w:tc>
          <w:tcPr>
            <w:tcW w:w="1197" w:type="dxa"/>
            <w:vMerge/>
            <w:tcBorders>
              <w:top w:val="nil"/>
              <w:left w:val="single" w:sz="4" w:space="0" w:color="auto"/>
              <w:bottom w:val="single" w:sz="8" w:space="0" w:color="000000"/>
              <w:right w:val="single" w:sz="4" w:space="0" w:color="auto"/>
            </w:tcBorders>
            <w:vAlign w:val="center"/>
            <w:hideMark/>
          </w:tcPr>
          <w:p w14:paraId="5DF70609"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68AF7796"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628C0150"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3CA18F0F"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1CF9FDFB"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3D913D42"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4</w:t>
            </w:r>
          </w:p>
        </w:tc>
        <w:tc>
          <w:tcPr>
            <w:tcW w:w="1197" w:type="dxa"/>
            <w:tcBorders>
              <w:top w:val="nil"/>
              <w:left w:val="nil"/>
              <w:bottom w:val="single" w:sz="4" w:space="0" w:color="auto"/>
              <w:right w:val="single" w:sz="4" w:space="0" w:color="auto"/>
            </w:tcBorders>
            <w:shd w:val="clear" w:color="auto" w:fill="auto"/>
            <w:noWrap/>
            <w:vAlign w:val="center"/>
            <w:hideMark/>
          </w:tcPr>
          <w:p w14:paraId="07E7D3DD"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0.085434</w:t>
            </w:r>
          </w:p>
        </w:tc>
        <w:tc>
          <w:tcPr>
            <w:tcW w:w="1197" w:type="dxa"/>
            <w:tcBorders>
              <w:top w:val="nil"/>
              <w:left w:val="nil"/>
              <w:bottom w:val="single" w:sz="4" w:space="0" w:color="auto"/>
              <w:right w:val="single" w:sz="4" w:space="0" w:color="auto"/>
            </w:tcBorders>
            <w:shd w:val="clear" w:color="auto" w:fill="auto"/>
            <w:noWrap/>
            <w:vAlign w:val="center"/>
            <w:hideMark/>
          </w:tcPr>
          <w:p w14:paraId="63B77251"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0.054198</w:t>
            </w:r>
          </w:p>
        </w:tc>
        <w:tc>
          <w:tcPr>
            <w:tcW w:w="1197" w:type="dxa"/>
            <w:tcBorders>
              <w:top w:val="nil"/>
              <w:left w:val="nil"/>
              <w:bottom w:val="single" w:sz="4" w:space="0" w:color="auto"/>
              <w:right w:val="single" w:sz="4" w:space="0" w:color="auto"/>
            </w:tcBorders>
            <w:shd w:val="clear" w:color="auto" w:fill="auto"/>
            <w:noWrap/>
            <w:vAlign w:val="center"/>
            <w:hideMark/>
          </w:tcPr>
          <w:p w14:paraId="0FA96DA3"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0.066322</w:t>
            </w:r>
          </w:p>
        </w:tc>
        <w:tc>
          <w:tcPr>
            <w:tcW w:w="1197" w:type="dxa"/>
            <w:vMerge/>
            <w:tcBorders>
              <w:top w:val="nil"/>
              <w:left w:val="single" w:sz="4" w:space="0" w:color="auto"/>
              <w:bottom w:val="single" w:sz="8" w:space="0" w:color="000000"/>
              <w:right w:val="single" w:sz="4" w:space="0" w:color="auto"/>
            </w:tcBorders>
            <w:vAlign w:val="center"/>
            <w:hideMark/>
          </w:tcPr>
          <w:p w14:paraId="71DFC261"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3030FDF9"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14E4FAE7" w14:textId="77777777" w:rsidTr="00677ACD">
        <w:trPr>
          <w:trHeight w:val="294"/>
        </w:trPr>
        <w:tc>
          <w:tcPr>
            <w:tcW w:w="1571" w:type="dxa"/>
            <w:vMerge/>
            <w:tcBorders>
              <w:top w:val="nil"/>
              <w:left w:val="single" w:sz="8" w:space="0" w:color="auto"/>
              <w:bottom w:val="single" w:sz="8" w:space="0" w:color="000000"/>
              <w:right w:val="single" w:sz="4" w:space="0" w:color="auto"/>
            </w:tcBorders>
            <w:vAlign w:val="center"/>
            <w:hideMark/>
          </w:tcPr>
          <w:p w14:paraId="301B3B52"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1FBF89CA"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8" w:space="0" w:color="auto"/>
              <w:right w:val="single" w:sz="4" w:space="0" w:color="auto"/>
            </w:tcBorders>
            <w:shd w:val="clear" w:color="auto" w:fill="auto"/>
            <w:noWrap/>
            <w:vAlign w:val="center"/>
            <w:hideMark/>
          </w:tcPr>
          <w:p w14:paraId="1215CB6C"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5</w:t>
            </w:r>
          </w:p>
        </w:tc>
        <w:tc>
          <w:tcPr>
            <w:tcW w:w="1197" w:type="dxa"/>
            <w:tcBorders>
              <w:top w:val="nil"/>
              <w:left w:val="nil"/>
              <w:bottom w:val="single" w:sz="8" w:space="0" w:color="auto"/>
              <w:right w:val="single" w:sz="4" w:space="0" w:color="auto"/>
            </w:tcBorders>
            <w:shd w:val="clear" w:color="auto" w:fill="auto"/>
            <w:noWrap/>
            <w:vAlign w:val="center"/>
            <w:hideMark/>
          </w:tcPr>
          <w:p w14:paraId="6929BB2F"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0.109244</w:t>
            </w:r>
          </w:p>
        </w:tc>
        <w:tc>
          <w:tcPr>
            <w:tcW w:w="1197" w:type="dxa"/>
            <w:tcBorders>
              <w:top w:val="nil"/>
              <w:left w:val="nil"/>
              <w:bottom w:val="single" w:sz="8" w:space="0" w:color="auto"/>
              <w:right w:val="single" w:sz="4" w:space="0" w:color="auto"/>
            </w:tcBorders>
            <w:shd w:val="clear" w:color="auto" w:fill="auto"/>
            <w:noWrap/>
            <w:vAlign w:val="center"/>
            <w:hideMark/>
          </w:tcPr>
          <w:p w14:paraId="00FEE8D3"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0.089219</w:t>
            </w:r>
          </w:p>
        </w:tc>
        <w:tc>
          <w:tcPr>
            <w:tcW w:w="1197" w:type="dxa"/>
            <w:tcBorders>
              <w:top w:val="nil"/>
              <w:left w:val="nil"/>
              <w:bottom w:val="single" w:sz="8" w:space="0" w:color="auto"/>
              <w:right w:val="single" w:sz="4" w:space="0" w:color="auto"/>
            </w:tcBorders>
            <w:shd w:val="clear" w:color="auto" w:fill="auto"/>
            <w:noWrap/>
            <w:vAlign w:val="center"/>
            <w:hideMark/>
          </w:tcPr>
          <w:p w14:paraId="4E368599"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0.098221</w:t>
            </w:r>
          </w:p>
        </w:tc>
        <w:tc>
          <w:tcPr>
            <w:tcW w:w="1197" w:type="dxa"/>
            <w:vMerge/>
            <w:tcBorders>
              <w:top w:val="nil"/>
              <w:left w:val="single" w:sz="4" w:space="0" w:color="auto"/>
              <w:bottom w:val="single" w:sz="8" w:space="0" w:color="000000"/>
              <w:right w:val="single" w:sz="4" w:space="0" w:color="auto"/>
            </w:tcBorders>
            <w:vAlign w:val="center"/>
            <w:hideMark/>
          </w:tcPr>
          <w:p w14:paraId="1CB01919"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2ABFA335"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69C9ECD4" w14:textId="77777777" w:rsidTr="00677ACD">
        <w:trPr>
          <w:trHeight w:val="279"/>
        </w:trPr>
        <w:tc>
          <w:tcPr>
            <w:tcW w:w="1571"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2F7A30CF" w14:textId="263F1DD5" w:rsidR="00677ACD" w:rsidRPr="00677ACD" w:rsidRDefault="00677ACD" w:rsidP="00677ACD">
            <w:pPr>
              <w:spacing w:beforeLines="0" w:before="0" w:afterLines="0" w:after="0"/>
              <w:ind w:left="0"/>
              <w:jc w:val="center"/>
              <w:rPr>
                <w:rFonts w:eastAsia="等线"/>
                <w:b/>
                <w:bCs/>
                <w:color w:val="000000"/>
                <w:kern w:val="0"/>
                <w:sz w:val="18"/>
                <w:szCs w:val="18"/>
              </w:rPr>
            </w:pPr>
            <w:r w:rsidRPr="00677ACD">
              <w:rPr>
                <w:rFonts w:eastAsia="等线"/>
                <w:b/>
                <w:bCs/>
                <w:color w:val="000000"/>
                <w:kern w:val="0"/>
                <w:sz w:val="18"/>
                <w:szCs w:val="18"/>
              </w:rPr>
              <w:t>SE Detec</w:t>
            </w:r>
            <w:r>
              <w:rPr>
                <w:rFonts w:eastAsia="等线"/>
                <w:b/>
                <w:bCs/>
                <w:color w:val="000000"/>
                <w:kern w:val="0"/>
                <w:sz w:val="18"/>
                <w:szCs w:val="18"/>
              </w:rPr>
              <w:t>t</w:t>
            </w:r>
            <w:r w:rsidRPr="00677ACD">
              <w:rPr>
                <w:rFonts w:eastAsia="等线"/>
                <w:b/>
                <w:bCs/>
                <w:color w:val="000000"/>
                <w:kern w:val="0"/>
                <w:sz w:val="18"/>
                <w:szCs w:val="18"/>
              </w:rPr>
              <w:t>or</w:t>
            </w:r>
          </w:p>
        </w:tc>
        <w:tc>
          <w:tcPr>
            <w:tcW w:w="187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DAF3436"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Tiger Image</w:t>
            </w:r>
          </w:p>
        </w:tc>
        <w:tc>
          <w:tcPr>
            <w:tcW w:w="306" w:type="dxa"/>
            <w:tcBorders>
              <w:top w:val="nil"/>
              <w:left w:val="nil"/>
              <w:bottom w:val="single" w:sz="4" w:space="0" w:color="auto"/>
              <w:right w:val="single" w:sz="4" w:space="0" w:color="auto"/>
            </w:tcBorders>
            <w:shd w:val="clear" w:color="auto" w:fill="auto"/>
            <w:noWrap/>
            <w:vAlign w:val="center"/>
            <w:hideMark/>
          </w:tcPr>
          <w:p w14:paraId="4572F29A"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1</w:t>
            </w:r>
          </w:p>
        </w:tc>
        <w:tc>
          <w:tcPr>
            <w:tcW w:w="1197" w:type="dxa"/>
            <w:tcBorders>
              <w:top w:val="nil"/>
              <w:left w:val="nil"/>
              <w:bottom w:val="single" w:sz="4" w:space="0" w:color="auto"/>
              <w:right w:val="single" w:sz="4" w:space="0" w:color="auto"/>
            </w:tcBorders>
            <w:shd w:val="clear" w:color="auto" w:fill="auto"/>
            <w:noWrap/>
            <w:vAlign w:val="center"/>
            <w:hideMark/>
          </w:tcPr>
          <w:p w14:paraId="65D1E8DE"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0.068971</w:t>
            </w:r>
          </w:p>
        </w:tc>
        <w:tc>
          <w:tcPr>
            <w:tcW w:w="1197" w:type="dxa"/>
            <w:tcBorders>
              <w:top w:val="nil"/>
              <w:left w:val="nil"/>
              <w:bottom w:val="single" w:sz="4" w:space="0" w:color="auto"/>
              <w:right w:val="single" w:sz="4" w:space="0" w:color="auto"/>
            </w:tcBorders>
            <w:shd w:val="clear" w:color="auto" w:fill="auto"/>
            <w:noWrap/>
            <w:vAlign w:val="center"/>
            <w:hideMark/>
          </w:tcPr>
          <w:p w14:paraId="40DF6E35"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0.384051</w:t>
            </w:r>
          </w:p>
        </w:tc>
        <w:tc>
          <w:tcPr>
            <w:tcW w:w="1197" w:type="dxa"/>
            <w:tcBorders>
              <w:top w:val="nil"/>
              <w:left w:val="nil"/>
              <w:bottom w:val="single" w:sz="4" w:space="0" w:color="auto"/>
              <w:right w:val="single" w:sz="4" w:space="0" w:color="auto"/>
            </w:tcBorders>
            <w:shd w:val="clear" w:color="auto" w:fill="auto"/>
            <w:noWrap/>
            <w:vAlign w:val="center"/>
            <w:hideMark/>
          </w:tcPr>
          <w:p w14:paraId="5693ADC3"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0.116941</w:t>
            </w:r>
          </w:p>
        </w:tc>
        <w:tc>
          <w:tcPr>
            <w:tcW w:w="11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A7DE8C1"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0.145796</w:t>
            </w:r>
          </w:p>
        </w:tc>
        <w:tc>
          <w:tcPr>
            <w:tcW w:w="1197"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4B5728ED"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0.146719</w:t>
            </w:r>
          </w:p>
        </w:tc>
      </w:tr>
      <w:tr w:rsidR="00677ACD" w:rsidRPr="00677ACD" w14:paraId="3129D2E1"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028F6DF7"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537A5440"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16FF0BF3"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2</w:t>
            </w:r>
          </w:p>
        </w:tc>
        <w:tc>
          <w:tcPr>
            <w:tcW w:w="1197" w:type="dxa"/>
            <w:tcBorders>
              <w:top w:val="nil"/>
              <w:left w:val="nil"/>
              <w:bottom w:val="single" w:sz="4" w:space="0" w:color="auto"/>
              <w:right w:val="single" w:sz="4" w:space="0" w:color="auto"/>
            </w:tcBorders>
            <w:shd w:val="clear" w:color="auto" w:fill="auto"/>
            <w:noWrap/>
            <w:vAlign w:val="center"/>
            <w:hideMark/>
          </w:tcPr>
          <w:p w14:paraId="517A1496"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0.077695</w:t>
            </w:r>
          </w:p>
        </w:tc>
        <w:tc>
          <w:tcPr>
            <w:tcW w:w="1197" w:type="dxa"/>
            <w:tcBorders>
              <w:top w:val="nil"/>
              <w:left w:val="nil"/>
              <w:bottom w:val="single" w:sz="4" w:space="0" w:color="auto"/>
              <w:right w:val="single" w:sz="4" w:space="0" w:color="auto"/>
            </w:tcBorders>
            <w:shd w:val="clear" w:color="auto" w:fill="auto"/>
            <w:noWrap/>
            <w:vAlign w:val="center"/>
            <w:hideMark/>
          </w:tcPr>
          <w:p w14:paraId="537497E1"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0.407952</w:t>
            </w:r>
          </w:p>
        </w:tc>
        <w:tc>
          <w:tcPr>
            <w:tcW w:w="1197" w:type="dxa"/>
            <w:tcBorders>
              <w:top w:val="nil"/>
              <w:left w:val="nil"/>
              <w:bottom w:val="single" w:sz="4" w:space="0" w:color="auto"/>
              <w:right w:val="single" w:sz="4" w:space="0" w:color="auto"/>
            </w:tcBorders>
            <w:shd w:val="clear" w:color="auto" w:fill="auto"/>
            <w:noWrap/>
            <w:vAlign w:val="center"/>
            <w:hideMark/>
          </w:tcPr>
          <w:p w14:paraId="3AF38754"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0.130531</w:t>
            </w:r>
          </w:p>
        </w:tc>
        <w:tc>
          <w:tcPr>
            <w:tcW w:w="1197" w:type="dxa"/>
            <w:vMerge/>
            <w:tcBorders>
              <w:top w:val="nil"/>
              <w:left w:val="single" w:sz="4" w:space="0" w:color="auto"/>
              <w:bottom w:val="single" w:sz="4" w:space="0" w:color="auto"/>
              <w:right w:val="single" w:sz="4" w:space="0" w:color="auto"/>
            </w:tcBorders>
            <w:vAlign w:val="center"/>
            <w:hideMark/>
          </w:tcPr>
          <w:p w14:paraId="2B9B6D45"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04BBBC0C"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73F500DB"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2C8BD642"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0BA777A0"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32A4D9D7"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3</w:t>
            </w:r>
          </w:p>
        </w:tc>
        <w:tc>
          <w:tcPr>
            <w:tcW w:w="1197" w:type="dxa"/>
            <w:tcBorders>
              <w:top w:val="nil"/>
              <w:left w:val="nil"/>
              <w:bottom w:val="single" w:sz="4" w:space="0" w:color="auto"/>
              <w:right w:val="single" w:sz="4" w:space="0" w:color="auto"/>
            </w:tcBorders>
            <w:shd w:val="clear" w:color="auto" w:fill="auto"/>
            <w:noWrap/>
            <w:vAlign w:val="center"/>
            <w:hideMark/>
          </w:tcPr>
          <w:p w14:paraId="7945E717"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0.073086</w:t>
            </w:r>
          </w:p>
        </w:tc>
        <w:tc>
          <w:tcPr>
            <w:tcW w:w="1197" w:type="dxa"/>
            <w:tcBorders>
              <w:top w:val="nil"/>
              <w:left w:val="nil"/>
              <w:bottom w:val="single" w:sz="4" w:space="0" w:color="auto"/>
              <w:right w:val="single" w:sz="4" w:space="0" w:color="auto"/>
            </w:tcBorders>
            <w:shd w:val="clear" w:color="auto" w:fill="auto"/>
            <w:noWrap/>
            <w:vAlign w:val="center"/>
            <w:hideMark/>
          </w:tcPr>
          <w:p w14:paraId="09BF6355"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0.341801</w:t>
            </w:r>
          </w:p>
        </w:tc>
        <w:tc>
          <w:tcPr>
            <w:tcW w:w="1197" w:type="dxa"/>
            <w:tcBorders>
              <w:top w:val="nil"/>
              <w:left w:val="nil"/>
              <w:bottom w:val="single" w:sz="4" w:space="0" w:color="auto"/>
              <w:right w:val="single" w:sz="4" w:space="0" w:color="auto"/>
            </w:tcBorders>
            <w:shd w:val="clear" w:color="auto" w:fill="auto"/>
            <w:noWrap/>
            <w:vAlign w:val="center"/>
            <w:hideMark/>
          </w:tcPr>
          <w:p w14:paraId="0E525EAB"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0.120423</w:t>
            </w:r>
          </w:p>
        </w:tc>
        <w:tc>
          <w:tcPr>
            <w:tcW w:w="1197" w:type="dxa"/>
            <w:vMerge/>
            <w:tcBorders>
              <w:top w:val="nil"/>
              <w:left w:val="single" w:sz="4" w:space="0" w:color="auto"/>
              <w:bottom w:val="single" w:sz="4" w:space="0" w:color="auto"/>
              <w:right w:val="single" w:sz="4" w:space="0" w:color="auto"/>
            </w:tcBorders>
            <w:vAlign w:val="center"/>
            <w:hideMark/>
          </w:tcPr>
          <w:p w14:paraId="09066EBC"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56D2E701"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1B6A66C1"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192EB631"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3010272E"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76BBDE15"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4</w:t>
            </w:r>
          </w:p>
        </w:tc>
        <w:tc>
          <w:tcPr>
            <w:tcW w:w="1197" w:type="dxa"/>
            <w:tcBorders>
              <w:top w:val="nil"/>
              <w:left w:val="nil"/>
              <w:bottom w:val="single" w:sz="4" w:space="0" w:color="auto"/>
              <w:right w:val="single" w:sz="4" w:space="0" w:color="auto"/>
            </w:tcBorders>
            <w:shd w:val="clear" w:color="auto" w:fill="auto"/>
            <w:noWrap/>
            <w:vAlign w:val="center"/>
            <w:hideMark/>
          </w:tcPr>
          <w:p w14:paraId="2043CBAF"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0.23358</w:t>
            </w:r>
          </w:p>
        </w:tc>
        <w:tc>
          <w:tcPr>
            <w:tcW w:w="1197" w:type="dxa"/>
            <w:tcBorders>
              <w:top w:val="nil"/>
              <w:left w:val="nil"/>
              <w:bottom w:val="single" w:sz="4" w:space="0" w:color="auto"/>
              <w:right w:val="single" w:sz="4" w:space="0" w:color="auto"/>
            </w:tcBorders>
            <w:shd w:val="clear" w:color="auto" w:fill="auto"/>
            <w:noWrap/>
            <w:vAlign w:val="center"/>
            <w:hideMark/>
          </w:tcPr>
          <w:p w14:paraId="63E9BC62"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0.27704</w:t>
            </w:r>
          </w:p>
        </w:tc>
        <w:tc>
          <w:tcPr>
            <w:tcW w:w="1197" w:type="dxa"/>
            <w:tcBorders>
              <w:top w:val="nil"/>
              <w:left w:val="nil"/>
              <w:bottom w:val="single" w:sz="4" w:space="0" w:color="auto"/>
              <w:right w:val="single" w:sz="4" w:space="0" w:color="auto"/>
            </w:tcBorders>
            <w:shd w:val="clear" w:color="auto" w:fill="auto"/>
            <w:noWrap/>
            <w:vAlign w:val="center"/>
            <w:hideMark/>
          </w:tcPr>
          <w:p w14:paraId="18ECE434"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0.253461</w:t>
            </w:r>
          </w:p>
        </w:tc>
        <w:tc>
          <w:tcPr>
            <w:tcW w:w="1197" w:type="dxa"/>
            <w:vMerge/>
            <w:tcBorders>
              <w:top w:val="nil"/>
              <w:left w:val="single" w:sz="4" w:space="0" w:color="auto"/>
              <w:bottom w:val="single" w:sz="4" w:space="0" w:color="auto"/>
              <w:right w:val="single" w:sz="4" w:space="0" w:color="auto"/>
            </w:tcBorders>
            <w:vAlign w:val="center"/>
            <w:hideMark/>
          </w:tcPr>
          <w:p w14:paraId="52FB683F"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11DB0C0F"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15E05553"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5BF4C2A4"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4" w:space="0" w:color="auto"/>
              <w:right w:val="single" w:sz="4" w:space="0" w:color="auto"/>
            </w:tcBorders>
            <w:vAlign w:val="center"/>
            <w:hideMark/>
          </w:tcPr>
          <w:p w14:paraId="57DC0730"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2F0C8EB6"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5</w:t>
            </w:r>
          </w:p>
        </w:tc>
        <w:tc>
          <w:tcPr>
            <w:tcW w:w="1197" w:type="dxa"/>
            <w:tcBorders>
              <w:top w:val="nil"/>
              <w:left w:val="nil"/>
              <w:bottom w:val="single" w:sz="4" w:space="0" w:color="auto"/>
              <w:right w:val="single" w:sz="4" w:space="0" w:color="auto"/>
            </w:tcBorders>
            <w:shd w:val="clear" w:color="auto" w:fill="auto"/>
            <w:noWrap/>
            <w:vAlign w:val="center"/>
            <w:hideMark/>
          </w:tcPr>
          <w:p w14:paraId="0FCBA088"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0.06716</w:t>
            </w:r>
          </w:p>
        </w:tc>
        <w:tc>
          <w:tcPr>
            <w:tcW w:w="1197" w:type="dxa"/>
            <w:tcBorders>
              <w:top w:val="nil"/>
              <w:left w:val="nil"/>
              <w:bottom w:val="single" w:sz="4" w:space="0" w:color="auto"/>
              <w:right w:val="single" w:sz="4" w:space="0" w:color="auto"/>
            </w:tcBorders>
            <w:shd w:val="clear" w:color="auto" w:fill="auto"/>
            <w:noWrap/>
            <w:vAlign w:val="center"/>
            <w:hideMark/>
          </w:tcPr>
          <w:p w14:paraId="11DA2EAB"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0.270737</w:t>
            </w:r>
          </w:p>
        </w:tc>
        <w:tc>
          <w:tcPr>
            <w:tcW w:w="1197" w:type="dxa"/>
            <w:tcBorders>
              <w:top w:val="nil"/>
              <w:left w:val="nil"/>
              <w:bottom w:val="single" w:sz="4" w:space="0" w:color="auto"/>
              <w:right w:val="single" w:sz="4" w:space="0" w:color="auto"/>
            </w:tcBorders>
            <w:shd w:val="clear" w:color="auto" w:fill="auto"/>
            <w:noWrap/>
            <w:vAlign w:val="center"/>
            <w:hideMark/>
          </w:tcPr>
          <w:p w14:paraId="7A3CFE81"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0.107623</w:t>
            </w:r>
          </w:p>
        </w:tc>
        <w:tc>
          <w:tcPr>
            <w:tcW w:w="1197" w:type="dxa"/>
            <w:vMerge/>
            <w:tcBorders>
              <w:top w:val="nil"/>
              <w:left w:val="single" w:sz="4" w:space="0" w:color="auto"/>
              <w:bottom w:val="single" w:sz="4" w:space="0" w:color="auto"/>
              <w:right w:val="single" w:sz="4" w:space="0" w:color="auto"/>
            </w:tcBorders>
            <w:vAlign w:val="center"/>
            <w:hideMark/>
          </w:tcPr>
          <w:p w14:paraId="10FC9766"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4548D356"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43E06866"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5A3604C7"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56225E6"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Pig Image</w:t>
            </w:r>
          </w:p>
        </w:tc>
        <w:tc>
          <w:tcPr>
            <w:tcW w:w="306" w:type="dxa"/>
            <w:tcBorders>
              <w:top w:val="nil"/>
              <w:left w:val="nil"/>
              <w:bottom w:val="single" w:sz="4" w:space="0" w:color="auto"/>
              <w:right w:val="single" w:sz="4" w:space="0" w:color="auto"/>
            </w:tcBorders>
            <w:shd w:val="clear" w:color="auto" w:fill="auto"/>
            <w:noWrap/>
            <w:vAlign w:val="center"/>
            <w:hideMark/>
          </w:tcPr>
          <w:p w14:paraId="0154E012"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1</w:t>
            </w:r>
          </w:p>
        </w:tc>
        <w:tc>
          <w:tcPr>
            <w:tcW w:w="1197" w:type="dxa"/>
            <w:tcBorders>
              <w:top w:val="nil"/>
              <w:left w:val="nil"/>
              <w:bottom w:val="single" w:sz="4" w:space="0" w:color="auto"/>
              <w:right w:val="single" w:sz="4" w:space="0" w:color="auto"/>
            </w:tcBorders>
            <w:shd w:val="clear" w:color="auto" w:fill="auto"/>
            <w:noWrap/>
            <w:vAlign w:val="center"/>
            <w:hideMark/>
          </w:tcPr>
          <w:p w14:paraId="3024BB27"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0.061627</w:t>
            </w:r>
          </w:p>
        </w:tc>
        <w:tc>
          <w:tcPr>
            <w:tcW w:w="1197" w:type="dxa"/>
            <w:tcBorders>
              <w:top w:val="nil"/>
              <w:left w:val="nil"/>
              <w:bottom w:val="single" w:sz="4" w:space="0" w:color="auto"/>
              <w:right w:val="single" w:sz="4" w:space="0" w:color="auto"/>
            </w:tcBorders>
            <w:shd w:val="clear" w:color="auto" w:fill="auto"/>
            <w:noWrap/>
            <w:vAlign w:val="center"/>
            <w:hideMark/>
          </w:tcPr>
          <w:p w14:paraId="0C2C8BE2"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0.464959</w:t>
            </w:r>
          </w:p>
        </w:tc>
        <w:tc>
          <w:tcPr>
            <w:tcW w:w="1197" w:type="dxa"/>
            <w:tcBorders>
              <w:top w:val="nil"/>
              <w:left w:val="nil"/>
              <w:bottom w:val="single" w:sz="4" w:space="0" w:color="auto"/>
              <w:right w:val="single" w:sz="4" w:space="0" w:color="auto"/>
            </w:tcBorders>
            <w:shd w:val="clear" w:color="auto" w:fill="auto"/>
            <w:noWrap/>
            <w:vAlign w:val="center"/>
            <w:hideMark/>
          </w:tcPr>
          <w:p w14:paraId="23FF0B5F"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0.10883</w:t>
            </w:r>
          </w:p>
        </w:tc>
        <w:tc>
          <w:tcPr>
            <w:tcW w:w="1197"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0A64086E"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0.147643</w:t>
            </w:r>
          </w:p>
        </w:tc>
        <w:tc>
          <w:tcPr>
            <w:tcW w:w="1197" w:type="dxa"/>
            <w:vMerge/>
            <w:tcBorders>
              <w:top w:val="nil"/>
              <w:left w:val="single" w:sz="4" w:space="0" w:color="auto"/>
              <w:bottom w:val="single" w:sz="8" w:space="0" w:color="000000"/>
              <w:right w:val="single" w:sz="8" w:space="0" w:color="auto"/>
            </w:tcBorders>
            <w:vAlign w:val="center"/>
            <w:hideMark/>
          </w:tcPr>
          <w:p w14:paraId="3AA415AD"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19A7FF1B"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1311EB6C"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318143F6"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4718F0E9"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2</w:t>
            </w:r>
          </w:p>
        </w:tc>
        <w:tc>
          <w:tcPr>
            <w:tcW w:w="1197" w:type="dxa"/>
            <w:tcBorders>
              <w:top w:val="nil"/>
              <w:left w:val="nil"/>
              <w:bottom w:val="single" w:sz="4" w:space="0" w:color="auto"/>
              <w:right w:val="single" w:sz="4" w:space="0" w:color="auto"/>
            </w:tcBorders>
            <w:shd w:val="clear" w:color="auto" w:fill="auto"/>
            <w:noWrap/>
            <w:vAlign w:val="center"/>
            <w:hideMark/>
          </w:tcPr>
          <w:p w14:paraId="22DEEB7F"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0.066432</w:t>
            </w:r>
          </w:p>
        </w:tc>
        <w:tc>
          <w:tcPr>
            <w:tcW w:w="1197" w:type="dxa"/>
            <w:tcBorders>
              <w:top w:val="nil"/>
              <w:left w:val="nil"/>
              <w:bottom w:val="single" w:sz="4" w:space="0" w:color="auto"/>
              <w:right w:val="single" w:sz="4" w:space="0" w:color="auto"/>
            </w:tcBorders>
            <w:shd w:val="clear" w:color="auto" w:fill="auto"/>
            <w:noWrap/>
            <w:vAlign w:val="center"/>
            <w:hideMark/>
          </w:tcPr>
          <w:p w14:paraId="5CFD1A3D"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0.463567</w:t>
            </w:r>
          </w:p>
        </w:tc>
        <w:tc>
          <w:tcPr>
            <w:tcW w:w="1197" w:type="dxa"/>
            <w:tcBorders>
              <w:top w:val="nil"/>
              <w:left w:val="nil"/>
              <w:bottom w:val="single" w:sz="4" w:space="0" w:color="auto"/>
              <w:right w:val="single" w:sz="4" w:space="0" w:color="auto"/>
            </w:tcBorders>
            <w:shd w:val="clear" w:color="auto" w:fill="auto"/>
            <w:noWrap/>
            <w:vAlign w:val="center"/>
            <w:hideMark/>
          </w:tcPr>
          <w:p w14:paraId="74E46B5A"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0.11621</w:t>
            </w:r>
          </w:p>
        </w:tc>
        <w:tc>
          <w:tcPr>
            <w:tcW w:w="1197" w:type="dxa"/>
            <w:vMerge/>
            <w:tcBorders>
              <w:top w:val="nil"/>
              <w:left w:val="single" w:sz="4" w:space="0" w:color="auto"/>
              <w:bottom w:val="single" w:sz="8" w:space="0" w:color="000000"/>
              <w:right w:val="single" w:sz="4" w:space="0" w:color="auto"/>
            </w:tcBorders>
            <w:vAlign w:val="center"/>
            <w:hideMark/>
          </w:tcPr>
          <w:p w14:paraId="79F749B0"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1ED2D7A8"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1137EB20"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5CF275B0"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5C99DAB2"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1567BEE0"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3</w:t>
            </w:r>
          </w:p>
        </w:tc>
        <w:tc>
          <w:tcPr>
            <w:tcW w:w="1197" w:type="dxa"/>
            <w:tcBorders>
              <w:top w:val="nil"/>
              <w:left w:val="nil"/>
              <w:bottom w:val="single" w:sz="4" w:space="0" w:color="auto"/>
              <w:right w:val="single" w:sz="4" w:space="0" w:color="auto"/>
            </w:tcBorders>
            <w:shd w:val="clear" w:color="auto" w:fill="auto"/>
            <w:noWrap/>
            <w:vAlign w:val="center"/>
            <w:hideMark/>
          </w:tcPr>
          <w:p w14:paraId="4812538B"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0.103652</w:t>
            </w:r>
          </w:p>
        </w:tc>
        <w:tc>
          <w:tcPr>
            <w:tcW w:w="1197" w:type="dxa"/>
            <w:tcBorders>
              <w:top w:val="nil"/>
              <w:left w:val="nil"/>
              <w:bottom w:val="single" w:sz="4" w:space="0" w:color="auto"/>
              <w:right w:val="single" w:sz="4" w:space="0" w:color="auto"/>
            </w:tcBorders>
            <w:shd w:val="clear" w:color="auto" w:fill="auto"/>
            <w:noWrap/>
            <w:vAlign w:val="center"/>
            <w:hideMark/>
          </w:tcPr>
          <w:p w14:paraId="021BCFDF"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0.451703</w:t>
            </w:r>
          </w:p>
        </w:tc>
        <w:tc>
          <w:tcPr>
            <w:tcW w:w="1197" w:type="dxa"/>
            <w:tcBorders>
              <w:top w:val="nil"/>
              <w:left w:val="nil"/>
              <w:bottom w:val="single" w:sz="4" w:space="0" w:color="auto"/>
              <w:right w:val="single" w:sz="4" w:space="0" w:color="auto"/>
            </w:tcBorders>
            <w:shd w:val="clear" w:color="auto" w:fill="auto"/>
            <w:noWrap/>
            <w:vAlign w:val="center"/>
            <w:hideMark/>
          </w:tcPr>
          <w:p w14:paraId="00023F5C"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0.168612</w:t>
            </w:r>
          </w:p>
        </w:tc>
        <w:tc>
          <w:tcPr>
            <w:tcW w:w="1197" w:type="dxa"/>
            <w:vMerge/>
            <w:tcBorders>
              <w:top w:val="nil"/>
              <w:left w:val="single" w:sz="4" w:space="0" w:color="auto"/>
              <w:bottom w:val="single" w:sz="8" w:space="0" w:color="000000"/>
              <w:right w:val="single" w:sz="4" w:space="0" w:color="auto"/>
            </w:tcBorders>
            <w:vAlign w:val="center"/>
            <w:hideMark/>
          </w:tcPr>
          <w:p w14:paraId="71455961"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0C82CE7B"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5BE8DDF9" w14:textId="77777777" w:rsidTr="00677ACD">
        <w:trPr>
          <w:trHeight w:val="279"/>
        </w:trPr>
        <w:tc>
          <w:tcPr>
            <w:tcW w:w="1571" w:type="dxa"/>
            <w:vMerge/>
            <w:tcBorders>
              <w:top w:val="nil"/>
              <w:left w:val="single" w:sz="8" w:space="0" w:color="auto"/>
              <w:bottom w:val="single" w:sz="8" w:space="0" w:color="000000"/>
              <w:right w:val="single" w:sz="4" w:space="0" w:color="auto"/>
            </w:tcBorders>
            <w:vAlign w:val="center"/>
            <w:hideMark/>
          </w:tcPr>
          <w:p w14:paraId="2943E512"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2CB7B117"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4" w:space="0" w:color="auto"/>
              <w:right w:val="single" w:sz="4" w:space="0" w:color="auto"/>
            </w:tcBorders>
            <w:shd w:val="clear" w:color="auto" w:fill="auto"/>
            <w:noWrap/>
            <w:vAlign w:val="center"/>
            <w:hideMark/>
          </w:tcPr>
          <w:p w14:paraId="1E11991F"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4</w:t>
            </w:r>
          </w:p>
        </w:tc>
        <w:tc>
          <w:tcPr>
            <w:tcW w:w="1197" w:type="dxa"/>
            <w:tcBorders>
              <w:top w:val="nil"/>
              <w:left w:val="nil"/>
              <w:bottom w:val="single" w:sz="4" w:space="0" w:color="auto"/>
              <w:right w:val="single" w:sz="4" w:space="0" w:color="auto"/>
            </w:tcBorders>
            <w:shd w:val="clear" w:color="auto" w:fill="auto"/>
            <w:noWrap/>
            <w:vAlign w:val="center"/>
            <w:hideMark/>
          </w:tcPr>
          <w:p w14:paraId="242C04F8"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0.134914</w:t>
            </w:r>
          </w:p>
        </w:tc>
        <w:tc>
          <w:tcPr>
            <w:tcW w:w="1197" w:type="dxa"/>
            <w:tcBorders>
              <w:top w:val="nil"/>
              <w:left w:val="nil"/>
              <w:bottom w:val="single" w:sz="4" w:space="0" w:color="auto"/>
              <w:right w:val="single" w:sz="4" w:space="0" w:color="auto"/>
            </w:tcBorders>
            <w:shd w:val="clear" w:color="auto" w:fill="auto"/>
            <w:noWrap/>
            <w:vAlign w:val="center"/>
            <w:hideMark/>
          </w:tcPr>
          <w:p w14:paraId="47C7553E"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0.467792</w:t>
            </w:r>
          </w:p>
        </w:tc>
        <w:tc>
          <w:tcPr>
            <w:tcW w:w="1197" w:type="dxa"/>
            <w:tcBorders>
              <w:top w:val="nil"/>
              <w:left w:val="nil"/>
              <w:bottom w:val="single" w:sz="4" w:space="0" w:color="auto"/>
              <w:right w:val="single" w:sz="4" w:space="0" w:color="auto"/>
            </w:tcBorders>
            <w:shd w:val="clear" w:color="auto" w:fill="auto"/>
            <w:noWrap/>
            <w:vAlign w:val="center"/>
            <w:hideMark/>
          </w:tcPr>
          <w:p w14:paraId="451DF960"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0.209427</w:t>
            </w:r>
          </w:p>
        </w:tc>
        <w:tc>
          <w:tcPr>
            <w:tcW w:w="1197" w:type="dxa"/>
            <w:vMerge/>
            <w:tcBorders>
              <w:top w:val="nil"/>
              <w:left w:val="single" w:sz="4" w:space="0" w:color="auto"/>
              <w:bottom w:val="single" w:sz="8" w:space="0" w:color="000000"/>
              <w:right w:val="single" w:sz="4" w:space="0" w:color="auto"/>
            </w:tcBorders>
            <w:vAlign w:val="center"/>
            <w:hideMark/>
          </w:tcPr>
          <w:p w14:paraId="29F4A727"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29BD3D64" w14:textId="77777777" w:rsidR="00677ACD" w:rsidRPr="00677ACD" w:rsidRDefault="00677ACD" w:rsidP="00677ACD">
            <w:pPr>
              <w:spacing w:beforeLines="0" w:before="0" w:afterLines="0" w:after="0"/>
              <w:ind w:left="0"/>
              <w:jc w:val="left"/>
              <w:rPr>
                <w:rFonts w:eastAsia="等线"/>
                <w:color w:val="000000"/>
                <w:kern w:val="0"/>
                <w:sz w:val="18"/>
                <w:szCs w:val="18"/>
              </w:rPr>
            </w:pPr>
          </w:p>
        </w:tc>
      </w:tr>
      <w:tr w:rsidR="00677ACD" w:rsidRPr="00677ACD" w14:paraId="466EEE45" w14:textId="77777777" w:rsidTr="00677ACD">
        <w:trPr>
          <w:trHeight w:val="294"/>
        </w:trPr>
        <w:tc>
          <w:tcPr>
            <w:tcW w:w="1571" w:type="dxa"/>
            <w:vMerge/>
            <w:tcBorders>
              <w:top w:val="nil"/>
              <w:left w:val="single" w:sz="8" w:space="0" w:color="auto"/>
              <w:bottom w:val="single" w:sz="8" w:space="0" w:color="000000"/>
              <w:right w:val="single" w:sz="4" w:space="0" w:color="auto"/>
            </w:tcBorders>
            <w:vAlign w:val="center"/>
            <w:hideMark/>
          </w:tcPr>
          <w:p w14:paraId="0F987F96" w14:textId="77777777" w:rsidR="00677ACD" w:rsidRPr="00677ACD" w:rsidRDefault="00677ACD" w:rsidP="00677ACD">
            <w:pPr>
              <w:spacing w:beforeLines="0" w:before="0" w:afterLines="0" w:after="0"/>
              <w:ind w:left="0"/>
              <w:jc w:val="left"/>
              <w:rPr>
                <w:rFonts w:eastAsia="等线"/>
                <w:b/>
                <w:bCs/>
                <w:color w:val="000000"/>
                <w:kern w:val="0"/>
                <w:sz w:val="18"/>
                <w:szCs w:val="18"/>
              </w:rPr>
            </w:pPr>
          </w:p>
        </w:tc>
        <w:tc>
          <w:tcPr>
            <w:tcW w:w="1872" w:type="dxa"/>
            <w:vMerge/>
            <w:tcBorders>
              <w:top w:val="nil"/>
              <w:left w:val="single" w:sz="4" w:space="0" w:color="auto"/>
              <w:bottom w:val="single" w:sz="8" w:space="0" w:color="000000"/>
              <w:right w:val="single" w:sz="4" w:space="0" w:color="auto"/>
            </w:tcBorders>
            <w:vAlign w:val="center"/>
            <w:hideMark/>
          </w:tcPr>
          <w:p w14:paraId="68636712"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306" w:type="dxa"/>
            <w:tcBorders>
              <w:top w:val="nil"/>
              <w:left w:val="nil"/>
              <w:bottom w:val="single" w:sz="8" w:space="0" w:color="auto"/>
              <w:right w:val="single" w:sz="4" w:space="0" w:color="auto"/>
            </w:tcBorders>
            <w:shd w:val="clear" w:color="auto" w:fill="auto"/>
            <w:noWrap/>
            <w:vAlign w:val="center"/>
            <w:hideMark/>
          </w:tcPr>
          <w:p w14:paraId="4876059D" w14:textId="77777777" w:rsidR="00677ACD" w:rsidRPr="00677ACD" w:rsidRDefault="00677ACD" w:rsidP="00677ACD">
            <w:pPr>
              <w:spacing w:beforeLines="0" w:before="0" w:afterLines="0" w:after="0"/>
              <w:ind w:left="0"/>
              <w:jc w:val="center"/>
              <w:rPr>
                <w:rFonts w:eastAsia="等线"/>
                <w:color w:val="000000"/>
                <w:kern w:val="0"/>
                <w:sz w:val="18"/>
                <w:szCs w:val="18"/>
              </w:rPr>
            </w:pPr>
            <w:r w:rsidRPr="00677ACD">
              <w:rPr>
                <w:rFonts w:eastAsia="等线"/>
                <w:color w:val="000000"/>
                <w:kern w:val="0"/>
                <w:sz w:val="18"/>
                <w:szCs w:val="18"/>
              </w:rPr>
              <w:t>5</w:t>
            </w:r>
          </w:p>
        </w:tc>
        <w:tc>
          <w:tcPr>
            <w:tcW w:w="1197" w:type="dxa"/>
            <w:tcBorders>
              <w:top w:val="nil"/>
              <w:left w:val="nil"/>
              <w:bottom w:val="single" w:sz="8" w:space="0" w:color="auto"/>
              <w:right w:val="single" w:sz="4" w:space="0" w:color="auto"/>
            </w:tcBorders>
            <w:shd w:val="clear" w:color="auto" w:fill="auto"/>
            <w:noWrap/>
            <w:vAlign w:val="center"/>
            <w:hideMark/>
          </w:tcPr>
          <w:p w14:paraId="72C23D56"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0.082703</w:t>
            </w:r>
          </w:p>
        </w:tc>
        <w:tc>
          <w:tcPr>
            <w:tcW w:w="1197" w:type="dxa"/>
            <w:tcBorders>
              <w:top w:val="nil"/>
              <w:left w:val="nil"/>
              <w:bottom w:val="single" w:sz="8" w:space="0" w:color="auto"/>
              <w:right w:val="single" w:sz="4" w:space="0" w:color="auto"/>
            </w:tcBorders>
            <w:shd w:val="clear" w:color="auto" w:fill="auto"/>
            <w:noWrap/>
            <w:vAlign w:val="center"/>
            <w:hideMark/>
          </w:tcPr>
          <w:p w14:paraId="20B7FC43"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0.369174</w:t>
            </w:r>
          </w:p>
        </w:tc>
        <w:tc>
          <w:tcPr>
            <w:tcW w:w="1197" w:type="dxa"/>
            <w:tcBorders>
              <w:top w:val="nil"/>
              <w:left w:val="nil"/>
              <w:bottom w:val="single" w:sz="8" w:space="0" w:color="auto"/>
              <w:right w:val="single" w:sz="4" w:space="0" w:color="auto"/>
            </w:tcBorders>
            <w:shd w:val="clear" w:color="auto" w:fill="auto"/>
            <w:noWrap/>
            <w:vAlign w:val="center"/>
            <w:hideMark/>
          </w:tcPr>
          <w:p w14:paraId="4D555F18" w14:textId="77777777" w:rsidR="00677ACD" w:rsidRPr="00677ACD" w:rsidRDefault="00677ACD" w:rsidP="00677ACD">
            <w:pPr>
              <w:spacing w:beforeLines="0" w:before="0" w:afterLines="0" w:after="0"/>
              <w:ind w:left="0"/>
              <w:jc w:val="left"/>
              <w:rPr>
                <w:rFonts w:eastAsia="等线"/>
                <w:color w:val="000000"/>
                <w:kern w:val="0"/>
                <w:sz w:val="18"/>
                <w:szCs w:val="18"/>
              </w:rPr>
            </w:pPr>
            <w:r w:rsidRPr="00677ACD">
              <w:rPr>
                <w:rFonts w:eastAsia="等线"/>
                <w:color w:val="000000"/>
                <w:kern w:val="0"/>
                <w:sz w:val="18"/>
                <w:szCs w:val="18"/>
              </w:rPr>
              <w:t>0.135134</w:t>
            </w:r>
          </w:p>
        </w:tc>
        <w:tc>
          <w:tcPr>
            <w:tcW w:w="1197" w:type="dxa"/>
            <w:vMerge/>
            <w:tcBorders>
              <w:top w:val="nil"/>
              <w:left w:val="single" w:sz="4" w:space="0" w:color="auto"/>
              <w:bottom w:val="single" w:sz="8" w:space="0" w:color="000000"/>
              <w:right w:val="single" w:sz="4" w:space="0" w:color="auto"/>
            </w:tcBorders>
            <w:vAlign w:val="center"/>
            <w:hideMark/>
          </w:tcPr>
          <w:p w14:paraId="5F2E03DE" w14:textId="77777777" w:rsidR="00677ACD" w:rsidRPr="00677ACD" w:rsidRDefault="00677ACD" w:rsidP="00677ACD">
            <w:pPr>
              <w:spacing w:beforeLines="0" w:before="0" w:afterLines="0" w:after="0"/>
              <w:ind w:left="0"/>
              <w:jc w:val="left"/>
              <w:rPr>
                <w:rFonts w:eastAsia="等线"/>
                <w:color w:val="000000"/>
                <w:kern w:val="0"/>
                <w:sz w:val="18"/>
                <w:szCs w:val="18"/>
              </w:rPr>
            </w:pPr>
          </w:p>
        </w:tc>
        <w:tc>
          <w:tcPr>
            <w:tcW w:w="1197" w:type="dxa"/>
            <w:vMerge/>
            <w:tcBorders>
              <w:top w:val="nil"/>
              <w:left w:val="single" w:sz="4" w:space="0" w:color="auto"/>
              <w:bottom w:val="single" w:sz="8" w:space="0" w:color="000000"/>
              <w:right w:val="single" w:sz="8" w:space="0" w:color="auto"/>
            </w:tcBorders>
            <w:vAlign w:val="center"/>
            <w:hideMark/>
          </w:tcPr>
          <w:p w14:paraId="035747ED" w14:textId="77777777" w:rsidR="00677ACD" w:rsidRPr="00677ACD" w:rsidRDefault="00677ACD" w:rsidP="00677ACD">
            <w:pPr>
              <w:spacing w:beforeLines="0" w:before="0" w:afterLines="0" w:after="0"/>
              <w:ind w:left="0"/>
              <w:jc w:val="left"/>
              <w:rPr>
                <w:rFonts w:eastAsia="等线"/>
                <w:color w:val="000000"/>
                <w:kern w:val="0"/>
                <w:sz w:val="18"/>
                <w:szCs w:val="18"/>
              </w:rPr>
            </w:pPr>
          </w:p>
        </w:tc>
      </w:tr>
    </w:tbl>
    <w:p w14:paraId="24EC3B34" w14:textId="77777777" w:rsidR="003F4DE5" w:rsidRDefault="003F4DE5" w:rsidP="003F4DE5">
      <w:pPr>
        <w:spacing w:before="156" w:after="156"/>
        <w:ind w:left="0"/>
      </w:pPr>
    </w:p>
    <w:p w14:paraId="5AC9AA0E" w14:textId="77777777" w:rsidR="00E871B0" w:rsidRPr="00A11CF2" w:rsidRDefault="00E871B0" w:rsidP="00E871B0">
      <w:pPr>
        <w:spacing w:before="156" w:after="156"/>
        <w:ind w:leftChars="200"/>
        <w:rPr>
          <w:b/>
          <w:bCs/>
        </w:rPr>
      </w:pPr>
      <w:r w:rsidRPr="00A11CF2">
        <w:rPr>
          <w:rFonts w:hint="eastAsia"/>
          <w:b/>
          <w:bCs/>
        </w:rPr>
        <w:t>S</w:t>
      </w:r>
      <w:r w:rsidRPr="00A11CF2">
        <w:rPr>
          <w:b/>
          <w:bCs/>
        </w:rPr>
        <w:t>tep 2. Evaluations for edge detectors with different threshold values:</w:t>
      </w:r>
    </w:p>
    <w:p w14:paraId="513181B3" w14:textId="34E777F7" w:rsidR="003F4DE5" w:rsidRDefault="00E871B0" w:rsidP="00E871B0">
      <w:pPr>
        <w:spacing w:before="156" w:after="156"/>
        <w:ind w:leftChars="200"/>
      </w:pPr>
      <w:r>
        <w:t xml:space="preserve">As introduced above, the real edge maps are obtained from the probability maps with different threshold values set to binarize the probability maps. To study the influence that different threshold </w:t>
      </w:r>
      <w:r w:rsidR="003F4DE5">
        <w:t>values might bring to the final results, a range of threshold values</w:t>
      </w:r>
      <w:r w:rsidR="00A65FFE">
        <w:t xml:space="preserve"> in [0.01:0.01:1]</w:t>
      </w:r>
      <w:r w:rsidR="003F4DE5">
        <w:t xml:space="preserve"> are set to the SE detectors and the F-measure scores are calculated and plotted corresponding to the threshold values. The threshold values are in percentage manner, which means the real threshold</w:t>
      </w:r>
      <w:r w:rsidR="00A65FFE">
        <w:t xml:space="preserve">s are calculated as </w:t>
      </w:r>
      <w:r w:rsidR="00A65FFE">
        <w:lastRenderedPageBreak/>
        <w:t>Percentage * (the max probability value) in the probability map.</w:t>
      </w:r>
      <w:r w:rsidR="003F4DE5">
        <w:t xml:space="preserve"> The results are shown </w:t>
      </w:r>
      <w:r w:rsidR="00A65FFE">
        <w:t>in</w:t>
      </w:r>
      <w:r w:rsidR="003F4DE5">
        <w:t xml:space="preserve"> Figure 10 below.</w:t>
      </w:r>
    </w:p>
    <w:p w14:paraId="6AD871AD" w14:textId="451582C5" w:rsidR="003F4DE5" w:rsidRDefault="003F4DE5" w:rsidP="00E871B0">
      <w:pPr>
        <w:spacing w:before="156" w:afterLines="0" w:after="0"/>
        <w:ind w:left="0"/>
        <w:jc w:val="center"/>
      </w:pPr>
      <w:r w:rsidRPr="003F4DE5">
        <w:rPr>
          <w:noProof/>
        </w:rPr>
        <w:drawing>
          <wp:inline distT="0" distB="0" distL="0" distR="0" wp14:anchorId="390B16D9" wp14:editId="11552551">
            <wp:extent cx="3289110" cy="2466833"/>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1660" cy="2483745"/>
                    </a:xfrm>
                    <a:prstGeom prst="rect">
                      <a:avLst/>
                    </a:prstGeom>
                  </pic:spPr>
                </pic:pic>
              </a:graphicData>
            </a:graphic>
          </wp:inline>
        </w:drawing>
      </w:r>
    </w:p>
    <w:p w14:paraId="1B012ADE" w14:textId="41B57E54" w:rsidR="003F4DE5" w:rsidRPr="00561BE8" w:rsidRDefault="003F4DE5" w:rsidP="00E871B0">
      <w:pPr>
        <w:pStyle w:val="a5"/>
        <w:spacing w:beforeLines="0" w:before="0" w:after="156"/>
        <w:ind w:leftChars="271" w:left="569" w:firstLineChars="0" w:firstLine="0"/>
        <w:jc w:val="center"/>
        <w:rPr>
          <w:color w:val="595959" w:themeColor="text1" w:themeTint="A6"/>
          <w:sz w:val="18"/>
          <w:szCs w:val="20"/>
        </w:rPr>
      </w:pPr>
      <w:r>
        <w:rPr>
          <w:color w:val="595959" w:themeColor="text1" w:themeTint="A6"/>
          <w:sz w:val="18"/>
          <w:szCs w:val="20"/>
        </w:rPr>
        <w:t>Figure 10: SE detector’s</w:t>
      </w:r>
      <w:r w:rsidRPr="00561BE8">
        <w:rPr>
          <w:color w:val="595959" w:themeColor="text1" w:themeTint="A6"/>
          <w:sz w:val="18"/>
          <w:szCs w:val="20"/>
        </w:rPr>
        <w:t xml:space="preserve"> </w:t>
      </w:r>
      <w:r>
        <w:rPr>
          <w:color w:val="595959" w:themeColor="text1" w:themeTint="A6"/>
          <w:sz w:val="18"/>
          <w:szCs w:val="20"/>
        </w:rPr>
        <w:t>F-measure scores under different threshold values</w:t>
      </w:r>
    </w:p>
    <w:p w14:paraId="6546913C" w14:textId="1541C81D" w:rsidR="003F4DE5" w:rsidRDefault="00A65FFE" w:rsidP="00E871B0">
      <w:pPr>
        <w:spacing w:before="156" w:after="156"/>
        <w:ind w:leftChars="200"/>
      </w:pPr>
      <w:r>
        <w:t xml:space="preserve">As indicated in Figure 10, for the Tiger image, the maximized F-measure occurs when the Threshold value is set to be </w:t>
      </w:r>
      <w:r w:rsidR="00E871B0">
        <w:t>0.16 and the maximized F-measure score is 0.1465. If the threshold is too high or too low, the F-measure scores will decrease. However, for the Pig image, the curve is m</w:t>
      </w:r>
      <w:r w:rsidR="00E871B0" w:rsidRPr="00E871B0">
        <w:t>onotonic</w:t>
      </w:r>
      <w:r w:rsidR="00E871B0">
        <w:t>ally</w:t>
      </w:r>
      <w:r w:rsidR="00E871B0" w:rsidRPr="00E871B0">
        <w:t xml:space="preserve"> decrement</w:t>
      </w:r>
      <w:r w:rsidR="00E871B0">
        <w:t>, which means that the maximized F-measure score occurs when the Threshold value is set to be 0.01 or lower.</w:t>
      </w:r>
    </w:p>
    <w:p w14:paraId="17A6CE2A" w14:textId="5AE60A5F" w:rsidR="00E871B0" w:rsidRDefault="00E871B0" w:rsidP="00E871B0">
      <w:pPr>
        <w:pStyle w:val="3"/>
        <w:numPr>
          <w:ilvl w:val="0"/>
          <w:numId w:val="15"/>
        </w:numPr>
        <w:spacing w:beforeLines="100" w:before="312" w:afterLines="100" w:after="312" w:line="240" w:lineRule="auto"/>
        <w:rPr>
          <w:sz w:val="22"/>
          <w:szCs w:val="22"/>
        </w:rPr>
      </w:pPr>
      <w:r w:rsidRPr="00E871B0">
        <w:rPr>
          <w:rFonts w:hint="eastAsia"/>
          <w:sz w:val="22"/>
          <w:szCs w:val="22"/>
        </w:rPr>
        <w:t>N</w:t>
      </w:r>
      <w:r w:rsidRPr="00E871B0">
        <w:rPr>
          <w:sz w:val="22"/>
          <w:szCs w:val="22"/>
        </w:rPr>
        <w:t>on-programming questions</w:t>
      </w:r>
    </w:p>
    <w:p w14:paraId="4628B2BB" w14:textId="5DC96533" w:rsidR="00E871B0" w:rsidRDefault="00DF4B9E" w:rsidP="00E871B0">
      <w:pPr>
        <w:spacing w:before="156" w:after="156"/>
        <w:rPr>
          <w:b/>
          <w:bCs/>
          <w:color w:val="4472C4" w:themeColor="accent1"/>
          <w:u w:val="single"/>
        </w:rPr>
      </w:pPr>
      <w:r w:rsidRPr="00DF4B9E">
        <w:rPr>
          <w:rFonts w:hint="eastAsia"/>
          <w:b/>
          <w:bCs/>
        </w:rPr>
        <w:t>T</w:t>
      </w:r>
      <w:r w:rsidRPr="00DF4B9E">
        <w:rPr>
          <w:b/>
          <w:bCs/>
        </w:rPr>
        <w:t xml:space="preserve">he first two questions in the HOMEWORK REQUIREMENTS have been answered in section </w:t>
      </w:r>
      <w:bookmarkStart w:id="7" w:name="_Hlk95841972"/>
      <w:r w:rsidRPr="00DF4B9E">
        <w:rPr>
          <w:b/>
          <w:bCs/>
          <w:color w:val="4472C4" w:themeColor="accent1"/>
          <w:u w:val="single"/>
        </w:rPr>
        <w:fldChar w:fldCharType="begin"/>
      </w:r>
      <w:r w:rsidRPr="00DF4B9E">
        <w:rPr>
          <w:b/>
          <w:bCs/>
          <w:color w:val="4472C4" w:themeColor="accent1"/>
          <w:u w:val="single"/>
        </w:rPr>
        <w:instrText xml:space="preserve"> REF _Ref95840682 \r \h </w:instrText>
      </w:r>
      <w:r>
        <w:rPr>
          <w:b/>
          <w:bCs/>
          <w:color w:val="4472C4" w:themeColor="accent1"/>
          <w:u w:val="single"/>
        </w:rPr>
        <w:instrText xml:space="preserve"> \* MERGEFORMAT </w:instrText>
      </w:r>
      <w:r w:rsidRPr="00DF4B9E">
        <w:rPr>
          <w:b/>
          <w:bCs/>
          <w:color w:val="4472C4" w:themeColor="accent1"/>
          <w:u w:val="single"/>
        </w:rPr>
      </w:r>
      <w:r w:rsidRPr="00DF4B9E">
        <w:rPr>
          <w:b/>
          <w:bCs/>
          <w:color w:val="4472C4" w:themeColor="accent1"/>
          <w:u w:val="single"/>
        </w:rPr>
        <w:fldChar w:fldCharType="separate"/>
      </w:r>
      <w:r w:rsidR="00D0326F">
        <w:rPr>
          <w:b/>
          <w:bCs/>
          <w:color w:val="4472C4" w:themeColor="accent1"/>
          <w:u w:val="single"/>
        </w:rPr>
        <w:t>1.4.3</w:t>
      </w:r>
      <w:r w:rsidRPr="00DF4B9E">
        <w:rPr>
          <w:b/>
          <w:bCs/>
          <w:color w:val="4472C4" w:themeColor="accent1"/>
          <w:u w:val="single"/>
        </w:rPr>
        <w:fldChar w:fldCharType="end"/>
      </w:r>
      <w:bookmarkEnd w:id="7"/>
      <w:r w:rsidRPr="00DF4B9E">
        <w:rPr>
          <w:b/>
          <w:bCs/>
          <w:color w:val="4472C4" w:themeColor="accent1"/>
          <w:u w:val="single"/>
        </w:rPr>
        <w:t>.</w:t>
      </w:r>
    </w:p>
    <w:p w14:paraId="592E54D4" w14:textId="77777777" w:rsidR="00DF4B9E" w:rsidRDefault="00DF4B9E" w:rsidP="00E871B0">
      <w:pPr>
        <w:spacing w:before="156" w:after="156"/>
        <w:rPr>
          <w:b/>
          <w:bCs/>
          <w:color w:val="4472C4" w:themeColor="accent1"/>
          <w:u w:val="single"/>
        </w:rPr>
      </w:pPr>
    </w:p>
    <w:p w14:paraId="29F0D541" w14:textId="6179222E" w:rsidR="00DF4B9E" w:rsidRDefault="00DF4B9E" w:rsidP="00E871B0">
      <w:pPr>
        <w:spacing w:before="156" w:after="156"/>
        <w:rPr>
          <w:b/>
          <w:bCs/>
        </w:rPr>
      </w:pPr>
      <w:r w:rsidRPr="00DF4B9E">
        <w:rPr>
          <w:rFonts w:hint="eastAsia"/>
          <w:b/>
          <w:bCs/>
        </w:rPr>
        <w:t>Q</w:t>
      </w:r>
      <w:r w:rsidRPr="00DF4B9E">
        <w:rPr>
          <w:b/>
          <w:bCs/>
        </w:rPr>
        <w:t>3: The F measure is image dependent. Which image is easier to a get high F measure – Tiger or Pig?</w:t>
      </w:r>
    </w:p>
    <w:p w14:paraId="7F211E64" w14:textId="41432577" w:rsidR="00DF4B9E" w:rsidRDefault="00DF4B9E" w:rsidP="00E871B0">
      <w:pPr>
        <w:spacing w:before="156" w:after="156"/>
        <w:rPr>
          <w:color w:val="000000" w:themeColor="text1"/>
        </w:rPr>
      </w:pPr>
      <w:r>
        <w:rPr>
          <w:rFonts w:hint="eastAsia"/>
          <w:b/>
          <w:bCs/>
        </w:rPr>
        <w:t>A</w:t>
      </w:r>
      <w:r w:rsidR="00DC668A">
        <w:rPr>
          <w:b/>
          <w:bCs/>
        </w:rPr>
        <w:t>nswer</w:t>
      </w:r>
      <w:r>
        <w:rPr>
          <w:b/>
          <w:bCs/>
        </w:rPr>
        <w:t xml:space="preserve">: </w:t>
      </w:r>
      <w:r>
        <w:t xml:space="preserve">According to Table 1 above in </w:t>
      </w:r>
      <w:r w:rsidRPr="00DF4B9E">
        <w:t>section</w:t>
      </w:r>
      <w:r w:rsidR="005268FD">
        <w:t xml:space="preserve"> </w:t>
      </w:r>
      <w:r w:rsidR="005268FD" w:rsidRPr="005268FD">
        <w:rPr>
          <w:color w:val="4472C4" w:themeColor="accent1"/>
          <w:u w:val="single"/>
        </w:rPr>
        <w:fldChar w:fldCharType="begin"/>
      </w:r>
      <w:r w:rsidR="005268FD" w:rsidRPr="005268FD">
        <w:rPr>
          <w:color w:val="4472C4" w:themeColor="accent1"/>
          <w:u w:val="single"/>
        </w:rPr>
        <w:instrText xml:space="preserve"> REF _Ref95840682 \r \h  \* MERGEFORMAT </w:instrText>
      </w:r>
      <w:r w:rsidR="005268FD" w:rsidRPr="005268FD">
        <w:rPr>
          <w:color w:val="4472C4" w:themeColor="accent1"/>
          <w:u w:val="single"/>
        </w:rPr>
      </w:r>
      <w:r w:rsidR="005268FD" w:rsidRPr="005268FD">
        <w:rPr>
          <w:color w:val="4472C4" w:themeColor="accent1"/>
          <w:u w:val="single"/>
        </w:rPr>
        <w:fldChar w:fldCharType="separate"/>
      </w:r>
      <w:r w:rsidR="00D0326F">
        <w:rPr>
          <w:color w:val="4472C4" w:themeColor="accent1"/>
          <w:u w:val="single"/>
        </w:rPr>
        <w:t>1.4.3</w:t>
      </w:r>
      <w:r w:rsidR="005268FD" w:rsidRPr="005268FD">
        <w:rPr>
          <w:color w:val="4472C4" w:themeColor="accent1"/>
          <w:u w:val="single"/>
        </w:rPr>
        <w:fldChar w:fldCharType="end"/>
      </w:r>
      <w:r>
        <w:rPr>
          <w:color w:val="000000" w:themeColor="text1"/>
        </w:rPr>
        <w:t xml:space="preserve">, the Pig image are more likely to get a higher F-measure scores, because the Canny detector and the SE detector both get higher F-measure scores in Pig image than in Tiger image. The most possible reason for this result can be that the skin and pattern on the tiger are very deceptive, which the algorithms can recognize to be edges because the brightness of these areas vary a lot, but the human beings may not admit them to be the edges because </w:t>
      </w:r>
      <w:r w:rsidR="00DC668A">
        <w:rPr>
          <w:color w:val="000000" w:themeColor="text1"/>
        </w:rPr>
        <w:t>it</w:t>
      </w:r>
      <w:r>
        <w:rPr>
          <w:color w:val="000000" w:themeColor="text1"/>
        </w:rPr>
        <w:t xml:space="preserve"> </w:t>
      </w:r>
      <w:r w:rsidR="00DC668A">
        <w:rPr>
          <w:color w:val="000000" w:themeColor="text1"/>
        </w:rPr>
        <w:t>does not accord</w:t>
      </w:r>
      <w:r>
        <w:rPr>
          <w:color w:val="000000" w:themeColor="text1"/>
        </w:rPr>
        <w:t xml:space="preserve"> to our universal common sense</w:t>
      </w:r>
      <w:r w:rsidR="00DC668A">
        <w:rPr>
          <w:color w:val="000000" w:themeColor="text1"/>
        </w:rPr>
        <w:t xml:space="preserve"> if we do. The evidence to support this deduction is that if we pay attention to the ground truth NO.4 for Tiger image, we can find that the F-measure scores are much higher than the other ones’, because only this ground truth image marks all the patterns and skin stripes on the tiger and this is exactly what all the edge maps appear to be. Therefore, the Pig image is much easier to get a higher F-measure score.</w:t>
      </w:r>
    </w:p>
    <w:p w14:paraId="589C3FCE" w14:textId="7D48ADA8" w:rsidR="00DC668A" w:rsidRDefault="00DC668A" w:rsidP="00E871B0">
      <w:pPr>
        <w:spacing w:before="156" w:after="156"/>
      </w:pPr>
    </w:p>
    <w:p w14:paraId="683AEE7B" w14:textId="15AEE465" w:rsidR="00DC668A" w:rsidRDefault="00DC668A" w:rsidP="00DC668A">
      <w:pPr>
        <w:spacing w:before="156" w:after="156"/>
      </w:pPr>
      <w:r w:rsidRPr="00DC668A">
        <w:rPr>
          <w:b/>
          <w:bCs/>
        </w:rPr>
        <w:lastRenderedPageBreak/>
        <w:t>Q4: Discuss the rationale behind the F measure definition. Is it possible to get a high F measure if precision is significantly higher than recall, or vice versa? If the sum of precision and recall is a constant, show that the F measure reaches the maximum when precision is equal to recall</w:t>
      </w:r>
      <w:r>
        <w:t>.</w:t>
      </w:r>
    </w:p>
    <w:p w14:paraId="717CAA8A" w14:textId="11883E17" w:rsidR="00DC668A" w:rsidRDefault="00DC668A" w:rsidP="00DC668A">
      <w:pPr>
        <w:spacing w:before="156" w:after="156"/>
      </w:pPr>
      <w:r>
        <w:rPr>
          <w:b/>
          <w:bCs/>
        </w:rPr>
        <w:t>Answer:</w:t>
      </w:r>
      <w:r w:rsidR="005268FD">
        <w:rPr>
          <w:b/>
          <w:bCs/>
        </w:rPr>
        <w:t xml:space="preserve"> </w:t>
      </w:r>
      <w:r w:rsidR="005268FD" w:rsidRPr="005268FD">
        <w:t xml:space="preserve">The </w:t>
      </w:r>
      <w:r w:rsidR="005268FD">
        <w:t xml:space="preserve">F-measure is the harmonic mean of both the Precision and Recall values. The harmonic mean formular is given below </w:t>
      </w:r>
      <w:r w:rsidR="005268FD">
        <w:rPr>
          <w:rFonts w:hint="eastAsia"/>
        </w:rPr>
        <w:t>with</w:t>
      </w:r>
      <w:r w:rsidR="005268FD">
        <w:t xml:space="preserve"> n members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5268FD">
        <w:t>, and it</w:t>
      </w:r>
      <w:r w:rsidR="00F10878">
        <w:t xml:space="preserve"> pays more attention to the lowest member in the group while doing the averaging. </w:t>
      </w:r>
      <w:r w:rsidR="00911DE4">
        <w:t>In this case, the F-measure uses harmonic mean not only because the F-measure is higher when Precision and Recall are both higher, but also to prevent any of these two indicators gets too low and to balance the trade-off between these two indicators.</w:t>
      </w:r>
    </w:p>
    <w:p w14:paraId="6AF0D6DA" w14:textId="32C2B832" w:rsidR="005268FD" w:rsidRDefault="005268FD" w:rsidP="005268FD">
      <w:pPr>
        <w:spacing w:before="156" w:after="156"/>
        <w:jc w:val="center"/>
      </w:pPr>
      <w:r w:rsidRPr="005268FD">
        <w:rPr>
          <w:noProof/>
        </w:rPr>
        <w:drawing>
          <wp:inline distT="0" distB="0" distL="0" distR="0" wp14:anchorId="4D4AE028" wp14:editId="77866EFA">
            <wp:extent cx="1719072" cy="718397"/>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26337" cy="721433"/>
                    </a:xfrm>
                    <a:prstGeom prst="rect">
                      <a:avLst/>
                    </a:prstGeom>
                    <a:noFill/>
                    <a:ln>
                      <a:noFill/>
                    </a:ln>
                  </pic:spPr>
                </pic:pic>
              </a:graphicData>
            </a:graphic>
          </wp:inline>
        </w:drawing>
      </w:r>
    </w:p>
    <w:p w14:paraId="732126B6" w14:textId="0C98AA5D" w:rsidR="00911DE4" w:rsidRDefault="00C1404D" w:rsidP="00911DE4">
      <w:pPr>
        <w:spacing w:before="156" w:after="156"/>
      </w:pPr>
      <w:r>
        <w:t xml:space="preserve">Assume the sum of P and R is a constant, that is, </w:t>
      </w:r>
      <m:oMath>
        <m:r>
          <w:rPr>
            <w:rFonts w:ascii="Cambria Math" w:hAnsi="Cambria Math"/>
          </w:rPr>
          <m:t>P+R=C</m:t>
        </m:r>
      </m:oMath>
      <w:r>
        <w:t>, F-measure formula can be converted as following:</w:t>
      </w:r>
    </w:p>
    <w:p w14:paraId="7FBB2B03" w14:textId="216EA47C" w:rsidR="000230B1" w:rsidRPr="00C1404D" w:rsidRDefault="000230B1" w:rsidP="00C1404D">
      <w:pPr>
        <w:spacing w:before="156" w:after="156"/>
      </w:pPr>
      <m:oMathPara>
        <m:oMath>
          <m:r>
            <w:rPr>
              <w:rFonts w:ascii="Cambria Math" w:hAnsi="Cambria Math"/>
            </w:rPr>
            <m:t>F=2∙</m:t>
          </m:r>
          <m:f>
            <m:fPr>
              <m:ctrlPr>
                <w:rPr>
                  <w:rFonts w:ascii="Cambria Math" w:hAnsi="Cambria Math"/>
                  <w:i/>
                </w:rPr>
              </m:ctrlPr>
            </m:fPr>
            <m:num>
              <m:r>
                <w:rPr>
                  <w:rFonts w:ascii="Cambria Math" w:hAnsi="Cambria Math"/>
                </w:rPr>
                <m:t>P×R</m:t>
              </m:r>
            </m:num>
            <m:den>
              <m:r>
                <w:rPr>
                  <w:rFonts w:ascii="Cambria Math" w:hAnsi="Cambria Math"/>
                </w:rPr>
                <m:t>P+R</m:t>
              </m:r>
            </m:den>
          </m:f>
          <m:r>
            <w:rPr>
              <w:rFonts w:ascii="Cambria Math" w:hAnsi="Cambria Math"/>
            </w:rPr>
            <m:t>=2∙</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C-P</m:t>
                  </m:r>
                </m:e>
              </m:d>
            </m:num>
            <m:den>
              <m:r>
                <w:rPr>
                  <w:rFonts w:ascii="Cambria Math" w:hAnsi="Cambria Math"/>
                </w:rPr>
                <m:t>C</m:t>
              </m:r>
            </m:den>
          </m:f>
          <m:r>
            <w:rPr>
              <w:rFonts w:ascii="Cambria Math" w:hAnsi="Cambria Math"/>
            </w:rPr>
            <m:t>= 2∙</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+CP</m:t>
              </m:r>
            </m:num>
            <m:den>
              <m:r>
                <w:rPr>
                  <w:rFonts w:ascii="Cambria Math" w:hAnsi="Cambria Math"/>
                </w:rPr>
                <m:t>C</m:t>
              </m:r>
            </m:den>
          </m:f>
        </m:oMath>
      </m:oMathPara>
    </w:p>
    <w:p w14:paraId="2CA8F3FA" w14:textId="1BA59A32" w:rsidR="00C1404D" w:rsidRDefault="00C1404D" w:rsidP="00C1404D">
      <w:pPr>
        <w:spacing w:before="156" w:after="156"/>
      </w:pPr>
      <w:r>
        <w:t>T</w:t>
      </w:r>
      <w:r>
        <w:rPr>
          <w:rFonts w:hint="eastAsia"/>
        </w:rPr>
        <w:t>he</w:t>
      </w:r>
      <w:r>
        <w:t xml:space="preserve"> term </w:t>
      </w:r>
      <m:oMath>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+CP</m:t>
        </m:r>
      </m:oMath>
      <w:r>
        <w:rPr>
          <w:rFonts w:hint="eastAsia"/>
        </w:rPr>
        <w:t xml:space="preserve">) </w:t>
      </w:r>
      <w:r>
        <w:t xml:space="preserve">reaches maximum when </w:t>
      </w:r>
      <m:oMath>
        <m:r>
          <w:rPr>
            <w:rFonts w:ascii="Cambria Math" w:hAnsi="Cambria Math"/>
          </w:rPr>
          <m:t>P=C/2</m:t>
        </m:r>
      </m:oMath>
      <w:r>
        <w:rPr>
          <w:rFonts w:hint="eastAsia"/>
        </w:rPr>
        <w:t>,</w:t>
      </w:r>
      <w:r>
        <w:t xml:space="preserve"> that is, </w:t>
      </w:r>
      <m:oMath>
        <m:r>
          <w:rPr>
            <w:rFonts w:ascii="Cambria Math" w:hAnsi="Cambria Math"/>
          </w:rPr>
          <m:t>P=R</m:t>
        </m:r>
      </m:oMath>
      <w:r>
        <w:rPr>
          <w:rFonts w:hint="eastAsia"/>
        </w:rPr>
        <w:t>.</w:t>
      </w:r>
      <w:r>
        <w:t xml:space="preserve"> Therefore, if P is significantly greater than R or R is significantly greater than P, which means P is much greater than </w:t>
      </w:r>
      <m:oMath>
        <m:r>
          <w:rPr>
            <w:rFonts w:ascii="Cambria Math" w:hAnsi="Cambria Math"/>
          </w:rPr>
          <m:t>C/2</m:t>
        </m:r>
      </m:oMath>
      <w:r>
        <w:rPr>
          <w:rFonts w:hint="eastAsia"/>
        </w:rPr>
        <w:t xml:space="preserve"> </w:t>
      </w:r>
      <w:r>
        <w:t xml:space="preserve">or P is much less than </w:t>
      </w:r>
      <m:oMath>
        <m:r>
          <w:rPr>
            <w:rFonts w:ascii="Cambria Math" w:hAnsi="Cambria Math"/>
          </w:rPr>
          <m:t>C/2</m:t>
        </m:r>
      </m:oMath>
      <w:r>
        <w:rPr>
          <w:rFonts w:hint="eastAsia"/>
        </w:rPr>
        <w:t>,</w:t>
      </w:r>
      <w:r>
        <w:t xml:space="preserve"> the term </w:t>
      </w:r>
      <m:oMath>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+CP</m:t>
        </m:r>
      </m:oMath>
      <w:r>
        <w:rPr>
          <w:rFonts w:hint="eastAsia"/>
        </w:rPr>
        <w:t>)</w:t>
      </w:r>
      <w:r>
        <w:t xml:space="preserve"> will decrease and the F-measure can’t be higher but lower. Only when Precision is equal to Recall can we get the maximized F-measure on condition that the sum of Precision and Recall is a constant.</w:t>
      </w:r>
    </w:p>
    <w:p w14:paraId="3B192E81" w14:textId="5019E97F" w:rsidR="00EA4F97" w:rsidRDefault="00EA4F97">
      <w:pPr>
        <w:spacing w:before="156" w:after="156"/>
      </w:pPr>
      <w:r>
        <w:br w:type="page"/>
      </w:r>
    </w:p>
    <w:p w14:paraId="0D1F96CA" w14:textId="0A854728" w:rsidR="00EA4F97" w:rsidRDefault="00EA4F97" w:rsidP="00EA4F97">
      <w:pPr>
        <w:pStyle w:val="1"/>
        <w:numPr>
          <w:ilvl w:val="0"/>
          <w:numId w:val="1"/>
        </w:numPr>
        <w:spacing w:before="156" w:after="156" w:line="240" w:lineRule="auto"/>
        <w:rPr>
          <w:sz w:val="24"/>
          <w:szCs w:val="24"/>
        </w:rPr>
      </w:pPr>
      <w:r w:rsidRPr="00EA4F97">
        <w:rPr>
          <w:rFonts w:hint="eastAsia"/>
          <w:sz w:val="24"/>
          <w:szCs w:val="24"/>
        </w:rPr>
        <w:lastRenderedPageBreak/>
        <w:t>P</w:t>
      </w:r>
      <w:r w:rsidRPr="00EA4F97">
        <w:rPr>
          <w:sz w:val="24"/>
          <w:szCs w:val="24"/>
        </w:rPr>
        <w:t>roblem 2: Digital Half-toning</w:t>
      </w:r>
    </w:p>
    <w:p w14:paraId="36077BE2" w14:textId="4CC21F09" w:rsidR="00EA4F97" w:rsidRDefault="00EA4F97" w:rsidP="00EA4F97">
      <w:pPr>
        <w:pStyle w:val="2"/>
        <w:numPr>
          <w:ilvl w:val="0"/>
          <w:numId w:val="20"/>
        </w:numPr>
        <w:spacing w:beforeLines="100" w:before="312" w:afterLines="100" w:after="312" w:line="240" w:lineRule="auto"/>
        <w:rPr>
          <w:rFonts w:ascii="Arial" w:eastAsiaTheme="minorHAnsi" w:hAnsi="Arial" w:cs="Arial"/>
          <w:sz w:val="22"/>
          <w:szCs w:val="22"/>
        </w:rPr>
      </w:pPr>
      <w:r w:rsidRPr="00EA4F97">
        <w:rPr>
          <w:rFonts w:ascii="Arial" w:eastAsiaTheme="minorHAnsi" w:hAnsi="Arial" w:cs="Arial" w:hint="eastAsia"/>
          <w:sz w:val="22"/>
          <w:szCs w:val="22"/>
        </w:rPr>
        <w:t>Part</w:t>
      </w:r>
      <w:r w:rsidRPr="00EA4F97">
        <w:rPr>
          <w:rFonts w:ascii="Arial" w:eastAsiaTheme="minorHAnsi" w:hAnsi="Arial" w:cs="Arial"/>
          <w:sz w:val="22"/>
          <w:szCs w:val="22"/>
        </w:rPr>
        <w:t xml:space="preserve"> a: Dithering</w:t>
      </w:r>
    </w:p>
    <w:p w14:paraId="4E2D761C" w14:textId="5466954B" w:rsidR="00EA4F97" w:rsidRDefault="00EA4F97" w:rsidP="00D00DAE">
      <w:pPr>
        <w:pStyle w:val="3"/>
        <w:numPr>
          <w:ilvl w:val="0"/>
          <w:numId w:val="24"/>
        </w:numPr>
        <w:spacing w:beforeLines="100" w:before="312" w:afterLines="100" w:after="312" w:line="240" w:lineRule="auto"/>
        <w:rPr>
          <w:sz w:val="22"/>
          <w:szCs w:val="22"/>
        </w:rPr>
      </w:pPr>
      <w:r w:rsidRPr="00EA4F97">
        <w:rPr>
          <w:rFonts w:hint="eastAsia"/>
          <w:sz w:val="22"/>
          <w:szCs w:val="22"/>
        </w:rPr>
        <w:t>A</w:t>
      </w:r>
      <w:r w:rsidRPr="00EA4F97">
        <w:rPr>
          <w:sz w:val="22"/>
          <w:szCs w:val="22"/>
        </w:rPr>
        <w:t>bstract and motivation</w:t>
      </w:r>
    </w:p>
    <w:p w14:paraId="7E7A3F76" w14:textId="6BFB820F" w:rsidR="00892180" w:rsidRDefault="00882FBE" w:rsidP="00882FBE">
      <w:pPr>
        <w:spacing w:before="156" w:after="156"/>
      </w:pPr>
      <w:r w:rsidRPr="00882FBE">
        <w:t xml:space="preserve">Halftone is the reprographic technique that simulates continuous-tone imagery through the use of </w:t>
      </w:r>
      <w:r>
        <w:t xml:space="preserve">pixels that only have binary values. Since the printers and the fax machines can only render a binary value on a certain pixel, which means that it can either put some ink on the pixel to make it 255 or not put some ink to make it 0. The most intuitive method to halftone is set a threshold and binarize the image. However, simply setting a threshold can hardly get good results and the results usually do not </w:t>
      </w:r>
      <w:r w:rsidRPr="00882FBE">
        <w:t>conform to people's perceptions</w:t>
      </w:r>
      <w:r>
        <w:t>. Some advanced halftoning methods will be introduced and implemented in this part.</w:t>
      </w:r>
    </w:p>
    <w:p w14:paraId="2AB961AD" w14:textId="49FEA48C" w:rsidR="00882FBE" w:rsidRDefault="00882FBE" w:rsidP="00D00DAE">
      <w:pPr>
        <w:pStyle w:val="3"/>
        <w:numPr>
          <w:ilvl w:val="0"/>
          <w:numId w:val="24"/>
        </w:numPr>
        <w:spacing w:beforeLines="100" w:before="312" w:afterLines="100" w:after="312" w:line="240" w:lineRule="auto"/>
        <w:rPr>
          <w:sz w:val="22"/>
          <w:szCs w:val="22"/>
        </w:rPr>
      </w:pPr>
      <w:r w:rsidRPr="00882FBE">
        <w:rPr>
          <w:rFonts w:hint="eastAsia"/>
          <w:sz w:val="22"/>
          <w:szCs w:val="22"/>
        </w:rPr>
        <w:t>A</w:t>
      </w:r>
      <w:r w:rsidRPr="00882FBE">
        <w:rPr>
          <w:sz w:val="22"/>
          <w:szCs w:val="22"/>
        </w:rPr>
        <w:t>pproac</w:t>
      </w:r>
      <w:r>
        <w:rPr>
          <w:sz w:val="22"/>
          <w:szCs w:val="22"/>
        </w:rPr>
        <w:t>hes and procedures</w:t>
      </w:r>
    </w:p>
    <w:p w14:paraId="48FB79B5" w14:textId="3CA78134" w:rsidR="00882FBE" w:rsidRDefault="00882FBE" w:rsidP="00882FBE">
      <w:pPr>
        <w:spacing w:before="156" w:after="156"/>
      </w:pPr>
      <w:r>
        <w:rPr>
          <w:rFonts w:hint="eastAsia"/>
        </w:rPr>
        <w:t>I</w:t>
      </w:r>
      <w:r>
        <w:t>n this part, three methods of halftoning will be implemented</w:t>
      </w:r>
      <w:r w:rsidR="00267D7D">
        <w:t>: Fixed thresholding halftoning, random thresholding halftoning and Dithering.</w:t>
      </w:r>
    </w:p>
    <w:p w14:paraId="01148448" w14:textId="70299615" w:rsidR="00267D7D" w:rsidRDefault="00267D7D" w:rsidP="00882FBE">
      <w:pPr>
        <w:spacing w:before="156" w:after="156"/>
      </w:pPr>
      <w:r>
        <w:t xml:space="preserve">The first two are the most intuitive ones. The halftoned pixel values are acquired by the formula below, where the original pixel value is denoted as </w:t>
      </w:r>
      <m:oMath>
        <m:sSub>
          <m:sSubPr>
            <m:ctrlPr>
              <w:rPr>
                <w:rFonts w:ascii="Cambria Math" w:hAnsi="Cambria Math"/>
                <w:i/>
              </w:rPr>
            </m:ctrlPr>
          </m:sSubPr>
          <m:e>
            <m:r>
              <w:rPr>
                <w:rFonts w:ascii="Cambria Math" w:hAnsi="Cambria Math"/>
              </w:rPr>
              <m:t>F</m:t>
            </m:r>
          </m:e>
          <m:sub>
            <m:r>
              <w:rPr>
                <w:rFonts w:ascii="Cambria Math" w:hAnsi="Cambria Math"/>
              </w:rPr>
              <m:t>(i,j)</m:t>
            </m:r>
          </m:sub>
        </m:sSub>
      </m:oMath>
      <w:r>
        <w:rPr>
          <w:rFonts w:hint="eastAsia"/>
        </w:rPr>
        <w:t>,</w:t>
      </w:r>
      <w:r>
        <w:t xml:space="preserve"> the halftoned pixel value is denoted as </w:t>
      </w:r>
      <m:oMath>
        <m:sSub>
          <m:sSubPr>
            <m:ctrlPr>
              <w:rPr>
                <w:rFonts w:ascii="Cambria Math" w:hAnsi="Cambria Math"/>
                <w:i/>
              </w:rPr>
            </m:ctrlPr>
          </m:sSubPr>
          <m:e>
            <m:r>
              <w:rPr>
                <w:rFonts w:ascii="Cambria Math" w:hAnsi="Cambria Math"/>
              </w:rPr>
              <m:t>H</m:t>
            </m:r>
          </m:e>
          <m:sub>
            <m:r>
              <w:rPr>
                <w:rFonts w:ascii="Cambria Math" w:hAnsi="Cambria Math"/>
              </w:rPr>
              <m:t>(i,j)</m:t>
            </m:r>
          </m:sub>
        </m:sSub>
      </m:oMath>
      <w:r>
        <w:rPr>
          <w:rFonts w:hint="eastAsia"/>
        </w:rPr>
        <w:t xml:space="preserve"> </w:t>
      </w:r>
      <w:r>
        <w:t>and the threshold value is denoted as T. For the fixed thresholding method, T is a fixed value and we usually set it to be 128. For the random thresholding method, T is a random variable in the range of 0 to 255 and we usually set the T to be uniformly distributed.</w:t>
      </w:r>
    </w:p>
    <w:p w14:paraId="0BE67292" w14:textId="066F9D9E" w:rsidR="00267D7D" w:rsidRPr="00267D7D" w:rsidRDefault="00CD7784" w:rsidP="00882FBE">
      <w:pPr>
        <w:spacing w:before="156" w:after="156"/>
      </w:pPr>
      <m:oMathPara>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255</m:t>
                  </m:r>
                </m:e>
              </m:eqArr>
              <m:r>
                <w:rPr>
                  <w:rFonts w:ascii="Cambria Math" w:hAnsi="Cambria Math"/>
                </w:rPr>
                <m:t xml:space="preserve">   </m:t>
              </m:r>
              <m:f>
                <m:fPr>
                  <m:type m:val="noBar"/>
                  <m:ctrlPr>
                    <w:rPr>
                      <w:rFonts w:ascii="Cambria Math" w:hAnsi="Cambria Math"/>
                      <w:i/>
                    </w:rPr>
                  </m:ctrlPr>
                </m:fPr>
                <m:num>
                  <m:r>
                    <w:rPr>
                      <w:rFonts w:ascii="Cambria Math" w:hAnsi="Cambria Math"/>
                    </w:rPr>
                    <m:t xml:space="preserve">if </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&lt;T</m:t>
                  </m:r>
                </m:num>
                <m:den>
                  <m:r>
                    <w:rPr>
                      <w:rFonts w:ascii="Cambria Math" w:hAnsi="Cambria Math"/>
                    </w:rPr>
                    <m:t xml:space="preserve">if </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≥T</m:t>
                  </m:r>
                </m:den>
              </m:f>
            </m:e>
          </m:d>
        </m:oMath>
      </m:oMathPara>
    </w:p>
    <w:p w14:paraId="02FE5ECA" w14:textId="5E57E54A" w:rsidR="00267D7D" w:rsidRDefault="00267D7D" w:rsidP="00882FBE">
      <w:pPr>
        <w:spacing w:before="156" w:after="156"/>
      </w:pPr>
      <w:r>
        <w:t>The other method, dithering, is much fancier than the two methods mentioned above. Firstly, the dithering matrix is chosen and initialized as following:</w:t>
      </w:r>
    </w:p>
    <w:p w14:paraId="6D043414" w14:textId="2C481360" w:rsidR="00267D7D" w:rsidRPr="00267D7D" w:rsidRDefault="00CD7784" w:rsidP="00882FBE">
      <w:pPr>
        <w:spacing w:before="156" w:after="156"/>
      </w:pPr>
      <m:oMathPara>
        <m:oMath>
          <m:sSub>
            <m:sSubPr>
              <m:ctrlPr>
                <w:rPr>
                  <w:rFonts w:ascii="Cambria Math" w:hAnsi="Cambria Math"/>
                  <w:i/>
                </w:rPr>
              </m:ctrlPr>
            </m:sSubPr>
            <m:e>
              <m:r>
                <w:rPr>
                  <w:rFonts w:ascii="Cambria Math" w:hAnsi="Cambria Math"/>
                </w:rPr>
                <m:t>I</m:t>
              </m:r>
            </m:e>
            <m:sub>
              <m:r>
                <w:rPr>
                  <w:rFonts w:ascii="Cambria Math" w:hAnsi="Cambria Math"/>
                </w:rPr>
                <m:t xml:space="preserve">2 </m:t>
              </m:r>
              <m:d>
                <m:dPr>
                  <m:ctrlPr>
                    <w:rPr>
                      <w:rFonts w:ascii="Cambria Math" w:hAnsi="Cambria Math"/>
                      <w:i/>
                    </w:rPr>
                  </m:ctrlPr>
                </m:dPr>
                <m:e>
                  <m:r>
                    <w:rPr>
                      <w:rFonts w:ascii="Cambria Math" w:hAnsi="Cambria Math"/>
                    </w:rPr>
                    <m:t>i,j</m:t>
                  </m:r>
                </m:e>
              </m:d>
            </m:sub>
          </m:sSub>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3</m:t>
                    </m:r>
                  </m:e>
                  <m:e>
                    <m:r>
                      <w:rPr>
                        <w:rFonts w:ascii="Cambria Math" w:hAnsi="Cambria Math"/>
                      </w:rPr>
                      <m:t>0</m:t>
                    </m:r>
                  </m:e>
                </m:mr>
              </m:m>
            </m:e>
          </m:d>
        </m:oMath>
      </m:oMathPara>
    </w:p>
    <w:p w14:paraId="53A34637" w14:textId="320560E9" w:rsidR="006E2AC2" w:rsidRPr="00267D7D" w:rsidRDefault="00CD7784" w:rsidP="006E2AC2">
      <w:pPr>
        <w:spacing w:before="156" w:after="156"/>
      </w:pPr>
      <m:oMathPara>
        <m:oMath>
          <m:sSub>
            <m:sSubPr>
              <m:ctrlPr>
                <w:rPr>
                  <w:rFonts w:ascii="Cambria Math" w:hAnsi="Cambria Math"/>
                  <w:i/>
                </w:rPr>
              </m:ctrlPr>
            </m:sSubPr>
            <m:e>
              <m:r>
                <w:rPr>
                  <w:rFonts w:ascii="Cambria Math" w:hAnsi="Cambria Math"/>
                </w:rPr>
                <m:t>I</m:t>
              </m:r>
            </m:e>
            <m:sub>
              <m:r>
                <w:rPr>
                  <w:rFonts w:ascii="Cambria Math" w:hAnsi="Cambria Math"/>
                </w:rPr>
                <m:t xml:space="preserve">2N </m:t>
              </m:r>
              <m:d>
                <m:dPr>
                  <m:ctrlPr>
                    <w:rPr>
                      <w:rFonts w:ascii="Cambria Math" w:hAnsi="Cambria Math"/>
                      <w:i/>
                    </w:rPr>
                  </m:ctrlPr>
                </m:dPr>
                <m:e>
                  <m:r>
                    <w:rPr>
                      <w:rFonts w:ascii="Cambria Math" w:hAnsi="Cambria Math"/>
                    </w:rPr>
                    <m:t>i,j</m:t>
                  </m:r>
                </m:e>
              </m:d>
            </m:sub>
          </m:sSub>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sSub>
                      <m:sSubPr>
                        <m:ctrlPr>
                          <w:rPr>
                            <w:rFonts w:ascii="Cambria Math" w:hAnsi="Cambria Math"/>
                            <w:i/>
                          </w:rPr>
                        </m:ctrlPr>
                      </m:sSubPr>
                      <m:e>
                        <m:r>
                          <w:rPr>
                            <w:rFonts w:ascii="Cambria Math" w:hAnsi="Cambria Math"/>
                          </w:rPr>
                          <m:t>I</m:t>
                        </m:r>
                      </m:e>
                      <m:sub>
                        <m:r>
                          <w:rPr>
                            <w:rFonts w:ascii="Cambria Math" w:hAnsi="Cambria Math"/>
                          </w:rPr>
                          <m:t xml:space="preserve">2 </m:t>
                        </m:r>
                        <m:d>
                          <m:dPr>
                            <m:ctrlPr>
                              <w:rPr>
                                <w:rFonts w:ascii="Cambria Math" w:hAnsi="Cambria Math"/>
                                <w:i/>
                              </w:rPr>
                            </m:ctrlPr>
                          </m:dPr>
                          <m:e>
                            <m:r>
                              <w:rPr>
                                <w:rFonts w:ascii="Cambria Math" w:hAnsi="Cambria Math"/>
                              </w:rPr>
                              <m:t>i,j</m:t>
                            </m:r>
                          </m:e>
                        </m:d>
                      </m:sub>
                    </m:sSub>
                    <m:r>
                      <w:rPr>
                        <w:rFonts w:ascii="Cambria Math" w:hAnsi="Cambria Math"/>
                      </w:rPr>
                      <m:t>+1</m:t>
                    </m:r>
                  </m:e>
                  <m:e>
                    <m:r>
                      <w:rPr>
                        <w:rFonts w:ascii="Cambria Math" w:hAnsi="Cambria Math"/>
                      </w:rPr>
                      <m:t>4×</m:t>
                    </m:r>
                    <m:sSub>
                      <m:sSubPr>
                        <m:ctrlPr>
                          <w:rPr>
                            <w:rFonts w:ascii="Cambria Math" w:hAnsi="Cambria Math"/>
                            <w:i/>
                          </w:rPr>
                        </m:ctrlPr>
                      </m:sSubPr>
                      <m:e>
                        <m:r>
                          <w:rPr>
                            <w:rFonts w:ascii="Cambria Math" w:hAnsi="Cambria Math"/>
                          </w:rPr>
                          <m:t>I</m:t>
                        </m:r>
                      </m:e>
                      <m:sub>
                        <m:r>
                          <w:rPr>
                            <w:rFonts w:ascii="Cambria Math" w:hAnsi="Cambria Math"/>
                          </w:rPr>
                          <m:t xml:space="preserve">2 </m:t>
                        </m:r>
                        <m:d>
                          <m:dPr>
                            <m:ctrlPr>
                              <w:rPr>
                                <w:rFonts w:ascii="Cambria Math" w:hAnsi="Cambria Math"/>
                                <w:i/>
                              </w:rPr>
                            </m:ctrlPr>
                          </m:dPr>
                          <m:e>
                            <m:r>
                              <w:rPr>
                                <w:rFonts w:ascii="Cambria Math" w:hAnsi="Cambria Math"/>
                              </w:rPr>
                              <m:t>i,j</m:t>
                            </m:r>
                          </m:e>
                        </m:d>
                      </m:sub>
                    </m:sSub>
                    <m:r>
                      <w:rPr>
                        <w:rFonts w:ascii="Cambria Math" w:hAnsi="Cambria Math"/>
                      </w:rPr>
                      <m:t>+2</m:t>
                    </m:r>
                  </m:e>
                </m:mr>
                <m:mr>
                  <m:e>
                    <m:r>
                      <w:rPr>
                        <w:rFonts w:ascii="Cambria Math" w:hAnsi="Cambria Math"/>
                      </w:rPr>
                      <m:t>4×</m:t>
                    </m:r>
                    <m:sSub>
                      <m:sSubPr>
                        <m:ctrlPr>
                          <w:rPr>
                            <w:rFonts w:ascii="Cambria Math" w:hAnsi="Cambria Math"/>
                            <w:i/>
                          </w:rPr>
                        </m:ctrlPr>
                      </m:sSubPr>
                      <m:e>
                        <m:r>
                          <w:rPr>
                            <w:rFonts w:ascii="Cambria Math" w:hAnsi="Cambria Math"/>
                          </w:rPr>
                          <m:t>I</m:t>
                        </m:r>
                      </m:e>
                      <m:sub>
                        <m:r>
                          <w:rPr>
                            <w:rFonts w:ascii="Cambria Math" w:hAnsi="Cambria Math"/>
                          </w:rPr>
                          <m:t xml:space="preserve">2 </m:t>
                        </m:r>
                        <m:d>
                          <m:dPr>
                            <m:ctrlPr>
                              <w:rPr>
                                <w:rFonts w:ascii="Cambria Math" w:hAnsi="Cambria Math"/>
                                <w:i/>
                              </w:rPr>
                            </m:ctrlPr>
                          </m:dPr>
                          <m:e>
                            <m:r>
                              <w:rPr>
                                <w:rFonts w:ascii="Cambria Math" w:hAnsi="Cambria Math"/>
                              </w:rPr>
                              <m:t>i,j</m:t>
                            </m:r>
                          </m:e>
                        </m:d>
                      </m:sub>
                    </m:sSub>
                    <m:r>
                      <w:rPr>
                        <w:rFonts w:ascii="Cambria Math" w:hAnsi="Cambria Math"/>
                      </w:rPr>
                      <m:t>+3</m:t>
                    </m:r>
                  </m:e>
                  <m:e>
                    <m:r>
                      <w:rPr>
                        <w:rFonts w:ascii="Cambria Math" w:hAnsi="Cambria Math"/>
                      </w:rPr>
                      <m:t>4×</m:t>
                    </m:r>
                    <m:sSub>
                      <m:sSubPr>
                        <m:ctrlPr>
                          <w:rPr>
                            <w:rFonts w:ascii="Cambria Math" w:hAnsi="Cambria Math"/>
                            <w:i/>
                          </w:rPr>
                        </m:ctrlPr>
                      </m:sSubPr>
                      <m:e>
                        <m:r>
                          <w:rPr>
                            <w:rFonts w:ascii="Cambria Math" w:hAnsi="Cambria Math"/>
                          </w:rPr>
                          <m:t>I</m:t>
                        </m:r>
                      </m:e>
                      <m:sub>
                        <m:r>
                          <w:rPr>
                            <w:rFonts w:ascii="Cambria Math" w:hAnsi="Cambria Math"/>
                          </w:rPr>
                          <m:t xml:space="preserve">2 </m:t>
                        </m:r>
                        <m:d>
                          <m:dPr>
                            <m:ctrlPr>
                              <w:rPr>
                                <w:rFonts w:ascii="Cambria Math" w:hAnsi="Cambria Math"/>
                                <w:i/>
                              </w:rPr>
                            </m:ctrlPr>
                          </m:dPr>
                          <m:e>
                            <m:r>
                              <w:rPr>
                                <w:rFonts w:ascii="Cambria Math" w:hAnsi="Cambria Math"/>
                              </w:rPr>
                              <m:t>i,j</m:t>
                            </m:r>
                          </m:e>
                        </m:d>
                      </m:sub>
                    </m:sSub>
                    <m:r>
                      <w:rPr>
                        <w:rFonts w:ascii="Cambria Math" w:hAnsi="Cambria Math"/>
                      </w:rPr>
                      <m:t>+0</m:t>
                    </m:r>
                  </m:e>
                </m:mr>
              </m:m>
            </m:e>
          </m:d>
        </m:oMath>
      </m:oMathPara>
    </w:p>
    <w:p w14:paraId="693A3129" w14:textId="0BC3AA16" w:rsidR="00267D7D" w:rsidRDefault="006E2AC2" w:rsidP="00882FBE">
      <w:pPr>
        <w:spacing w:before="156" w:after="156"/>
      </w:pPr>
      <w:r>
        <w:rPr>
          <w:rFonts w:hint="eastAsia"/>
        </w:rPr>
        <w:t>T</w:t>
      </w:r>
      <w:r>
        <w:t>hen the threshold values are acquired from the dithering matrix by the formula below, where x and y are real pixel coordinates and “mod” operation is getting the remainder. Then the threshold matrix is applied to the image and the halftoned imaged is obtained.</w:t>
      </w:r>
    </w:p>
    <w:p w14:paraId="013C3923" w14:textId="6C60B7F3" w:rsidR="006E2AC2" w:rsidRPr="006E2AC2" w:rsidRDefault="00CD7784" w:rsidP="00882FBE">
      <w:pPr>
        <w:spacing w:before="156" w:after="156"/>
      </w:pPr>
      <m:oMathPara>
        <m:oMath>
          <m:sSub>
            <m:sSubPr>
              <m:ctrlPr>
                <w:rPr>
                  <w:rFonts w:ascii="Cambria Math" w:hAnsi="Cambria Math"/>
                  <w:i/>
                </w:rPr>
              </m:ctrlPr>
            </m:sSubPr>
            <m:e>
              <m:r>
                <w:rPr>
                  <w:rFonts w:ascii="Cambria Math" w:hAnsi="Cambria Math"/>
                </w:rPr>
                <m:t>Threshold</m:t>
              </m:r>
            </m:e>
            <m:sub>
              <m:r>
                <w:rPr>
                  <w:rFonts w:ascii="Cambria Math" w:hAnsi="Cambria Math"/>
                </w:rPr>
                <m:t>(x,y)</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 xml:space="preserve">N </m:t>
                  </m:r>
                  <m:d>
                    <m:dPr>
                      <m:ctrlPr>
                        <w:rPr>
                          <w:rFonts w:ascii="Cambria Math" w:hAnsi="Cambria Math"/>
                          <w:i/>
                        </w:rPr>
                      </m:ctrlPr>
                    </m:dPr>
                    <m:e>
                      <m:r>
                        <w:rPr>
                          <w:rFonts w:ascii="Cambria Math" w:hAnsi="Cambria Math"/>
                        </w:rPr>
                        <m:t>x mod N,   y mod N</m:t>
                      </m:r>
                    </m:e>
                  </m:d>
                </m:sub>
              </m:sSub>
              <m:r>
                <w:rPr>
                  <w:rFonts w:ascii="Cambria Math" w:hAnsi="Cambria Math"/>
                </w:rPr>
                <m:t>+0.5</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rPr>
            <m:t>×255</m:t>
          </m:r>
        </m:oMath>
      </m:oMathPara>
    </w:p>
    <w:p w14:paraId="557DDAB0" w14:textId="0906F57D" w:rsidR="006E2AC2" w:rsidRDefault="006E2AC2" w:rsidP="00D00DAE">
      <w:pPr>
        <w:pStyle w:val="3"/>
        <w:numPr>
          <w:ilvl w:val="0"/>
          <w:numId w:val="24"/>
        </w:numPr>
        <w:spacing w:beforeLines="100" w:before="312" w:afterLines="100" w:after="312" w:line="240" w:lineRule="auto"/>
        <w:rPr>
          <w:sz w:val="22"/>
          <w:szCs w:val="22"/>
        </w:rPr>
      </w:pPr>
      <w:r w:rsidRPr="006E2AC2">
        <w:rPr>
          <w:rFonts w:hint="eastAsia"/>
          <w:sz w:val="22"/>
          <w:szCs w:val="22"/>
        </w:rPr>
        <w:lastRenderedPageBreak/>
        <w:t>E</w:t>
      </w:r>
      <w:r w:rsidRPr="006E2AC2">
        <w:rPr>
          <w:sz w:val="22"/>
          <w:szCs w:val="22"/>
        </w:rPr>
        <w:t>xperimental results</w:t>
      </w:r>
    </w:p>
    <w:p w14:paraId="6B04622C" w14:textId="5580BD6E" w:rsidR="006E2AC2" w:rsidRDefault="006E2AC2" w:rsidP="006E2AC2">
      <w:pPr>
        <w:spacing w:before="156" w:after="156"/>
      </w:pPr>
      <w:r>
        <w:rPr>
          <w:rFonts w:hint="eastAsia"/>
        </w:rPr>
        <w:t>F</w:t>
      </w:r>
      <w:r>
        <w:t>igure 11 shows the results obtained by the fixed thresholding halftoning (</w:t>
      </w:r>
      <w:r w:rsidR="00450467">
        <w:t>left</w:t>
      </w:r>
      <w:r>
        <w:t>) and the random thresholding halftoning</w:t>
      </w:r>
      <w:r w:rsidR="00450467">
        <w:t xml:space="preserve"> (right)</w:t>
      </w:r>
      <w:r>
        <w:t>.</w:t>
      </w:r>
      <w:r w:rsidR="00450467">
        <w:t xml:space="preserve"> The fixed threshold value is set as 128 and the random threshold value is set to be uniformly distributed as </w:t>
      </w:r>
      <m:oMath>
        <m:r>
          <w:rPr>
            <w:rFonts w:ascii="Cambria Math" w:hAnsi="Cambria Math"/>
          </w:rPr>
          <m:t>U</m:t>
        </m:r>
        <m:r>
          <m:rPr>
            <m:sty m:val="p"/>
          </m:rPr>
          <w:rPr>
            <w:rFonts w:ascii="Cambria Math" w:hAnsi="Cambria Math"/>
          </w:rPr>
          <m:t>(0,255)</m:t>
        </m:r>
      </m:oMath>
      <w:r w:rsidR="00450467">
        <w:rPr>
          <w:rFonts w:hint="eastAsia"/>
        </w:rPr>
        <w:t>.</w:t>
      </w:r>
    </w:p>
    <w:p w14:paraId="709C885E" w14:textId="4D23F63F" w:rsidR="006E2AC2" w:rsidRDefault="006E2AC2" w:rsidP="00450467">
      <w:pPr>
        <w:spacing w:before="156" w:afterLines="0" w:after="0"/>
        <w:jc w:val="center"/>
      </w:pPr>
      <w:r>
        <w:rPr>
          <w:noProof/>
        </w:rPr>
        <w:drawing>
          <wp:inline distT="0" distB="0" distL="0" distR="0" wp14:anchorId="45D7BEB3" wp14:editId="59D5BA5A">
            <wp:extent cx="2754000" cy="1835999"/>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4000" cy="1835999"/>
                    </a:xfrm>
                    <a:prstGeom prst="rect">
                      <a:avLst/>
                    </a:prstGeom>
                  </pic:spPr>
                </pic:pic>
              </a:graphicData>
            </a:graphic>
          </wp:inline>
        </w:drawing>
      </w:r>
      <w:r>
        <w:tab/>
      </w:r>
      <w:r>
        <w:rPr>
          <w:noProof/>
        </w:rPr>
        <w:drawing>
          <wp:inline distT="0" distB="0" distL="0" distR="0" wp14:anchorId="784C59F4" wp14:editId="00F55C1F">
            <wp:extent cx="2755582" cy="1837055"/>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62461" cy="1841641"/>
                    </a:xfrm>
                    <a:prstGeom prst="rect">
                      <a:avLst/>
                    </a:prstGeom>
                  </pic:spPr>
                </pic:pic>
              </a:graphicData>
            </a:graphic>
          </wp:inline>
        </w:drawing>
      </w:r>
    </w:p>
    <w:p w14:paraId="357FC994" w14:textId="3557BAF7" w:rsidR="00450467" w:rsidRPr="00561BE8" w:rsidRDefault="00450467" w:rsidP="00450467">
      <w:pPr>
        <w:pStyle w:val="a5"/>
        <w:spacing w:beforeLines="0" w:before="0" w:after="156"/>
        <w:ind w:leftChars="271" w:left="569" w:firstLineChars="0" w:firstLine="0"/>
        <w:jc w:val="center"/>
        <w:rPr>
          <w:color w:val="595959" w:themeColor="text1" w:themeTint="A6"/>
          <w:sz w:val="18"/>
          <w:szCs w:val="20"/>
        </w:rPr>
      </w:pPr>
      <w:r>
        <w:rPr>
          <w:color w:val="595959" w:themeColor="text1" w:themeTint="A6"/>
          <w:sz w:val="18"/>
          <w:szCs w:val="20"/>
        </w:rPr>
        <w:t xml:space="preserve">Figure 11: </w:t>
      </w:r>
      <w:r>
        <w:rPr>
          <w:rFonts w:hint="eastAsia"/>
          <w:color w:val="595959" w:themeColor="text1" w:themeTint="A6"/>
          <w:sz w:val="18"/>
          <w:szCs w:val="20"/>
        </w:rPr>
        <w:t>Fixed</w:t>
      </w:r>
      <w:r>
        <w:rPr>
          <w:color w:val="595959" w:themeColor="text1" w:themeTint="A6"/>
          <w:sz w:val="18"/>
          <w:szCs w:val="20"/>
        </w:rPr>
        <w:t xml:space="preserve"> </w:t>
      </w:r>
      <w:r>
        <w:rPr>
          <w:rFonts w:hint="eastAsia"/>
          <w:color w:val="595959" w:themeColor="text1" w:themeTint="A6"/>
          <w:sz w:val="18"/>
          <w:szCs w:val="20"/>
        </w:rPr>
        <w:t>threshold</w:t>
      </w:r>
      <w:r>
        <w:rPr>
          <w:color w:val="595959" w:themeColor="text1" w:themeTint="A6"/>
          <w:sz w:val="18"/>
          <w:szCs w:val="20"/>
        </w:rPr>
        <w:t>ing halftoning</w:t>
      </w:r>
      <w:r w:rsidRPr="00450467">
        <w:rPr>
          <w:color w:val="595959" w:themeColor="text1" w:themeTint="A6"/>
          <w:sz w:val="18"/>
          <w:szCs w:val="20"/>
        </w:rPr>
        <w:t xml:space="preserve"> </w:t>
      </w:r>
      <w:r>
        <w:rPr>
          <w:color w:val="595959" w:themeColor="text1" w:themeTint="A6"/>
          <w:sz w:val="18"/>
          <w:szCs w:val="20"/>
        </w:rPr>
        <w:t>results (left) and random thresholding halftoning results (right)</w:t>
      </w:r>
    </w:p>
    <w:p w14:paraId="67B21295" w14:textId="2C2BD806" w:rsidR="00450467" w:rsidRDefault="00450467" w:rsidP="00450467">
      <w:pPr>
        <w:spacing w:before="156" w:after="156"/>
        <w:ind w:left="0"/>
      </w:pPr>
    </w:p>
    <w:p w14:paraId="290B377F" w14:textId="20538D45" w:rsidR="00450467" w:rsidRDefault="00450467" w:rsidP="00450467">
      <w:pPr>
        <w:spacing w:before="156" w:after="156"/>
        <w:ind w:left="0"/>
      </w:pPr>
      <w:r>
        <w:rPr>
          <w:rFonts w:hint="eastAsia"/>
        </w:rPr>
        <w:t>T</w:t>
      </w:r>
      <w:r>
        <w:t>he dithering matrixes and their halftoning results are shown in Figure 12</w:t>
      </w:r>
      <w:r w:rsidR="00C610A1">
        <w:t>, 13 and 14</w:t>
      </w:r>
      <w:r>
        <w:t xml:space="preserve"> below.</w:t>
      </w:r>
    </w:p>
    <w:p w14:paraId="03590A42" w14:textId="5F52D9B0" w:rsidR="00450467" w:rsidRDefault="008E0CB7" w:rsidP="00C610A1">
      <w:pPr>
        <w:spacing w:before="156" w:after="156"/>
        <w:ind w:left="0" w:right="210"/>
        <w:jc w:val="right"/>
      </w:pPr>
      <w:r w:rsidRPr="008E0CB7">
        <w:rPr>
          <w:noProof/>
        </w:rPr>
        <w:drawing>
          <wp:anchor distT="0" distB="0" distL="114300" distR="114300" simplePos="0" relativeHeight="251658240" behindDoc="0" locked="0" layoutInCell="1" allowOverlap="1" wp14:anchorId="5677B9E7" wp14:editId="1314A48E">
            <wp:simplePos x="0" y="0"/>
            <wp:positionH relativeFrom="column">
              <wp:posOffset>1289304</wp:posOffset>
            </wp:positionH>
            <wp:positionV relativeFrom="paragraph">
              <wp:posOffset>653415</wp:posOffset>
            </wp:positionV>
            <wp:extent cx="607162" cy="512293"/>
            <wp:effectExtent l="0" t="0" r="2540" b="254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162" cy="51229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D26A7BF" wp14:editId="7C804CF9">
            <wp:extent cx="2754000" cy="1836000"/>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000" cy="1836000"/>
                    </a:xfrm>
                    <a:prstGeom prst="rect">
                      <a:avLst/>
                    </a:prstGeom>
                  </pic:spPr>
                </pic:pic>
              </a:graphicData>
            </a:graphic>
          </wp:inline>
        </w:drawing>
      </w:r>
    </w:p>
    <w:p w14:paraId="25FA54C6" w14:textId="14357509" w:rsidR="00C610A1" w:rsidRPr="00561BE8" w:rsidRDefault="00C610A1" w:rsidP="00C610A1">
      <w:pPr>
        <w:pStyle w:val="a5"/>
        <w:spacing w:beforeLines="0" w:before="0" w:after="156"/>
        <w:ind w:leftChars="271" w:left="569" w:firstLineChars="0" w:firstLine="0"/>
        <w:jc w:val="center"/>
        <w:rPr>
          <w:color w:val="595959" w:themeColor="text1" w:themeTint="A6"/>
          <w:sz w:val="18"/>
          <w:szCs w:val="20"/>
        </w:rPr>
      </w:pPr>
      <w:r>
        <w:rPr>
          <w:color w:val="595959" w:themeColor="text1" w:themeTint="A6"/>
          <w:sz w:val="18"/>
          <w:szCs w:val="20"/>
        </w:rPr>
        <w:t xml:space="preserve">Figure 12: </w:t>
      </w:r>
      <w:bookmarkStart w:id="8" w:name="_Hlk96075943"/>
      <m:oMath>
        <m:sSub>
          <m:sSubPr>
            <m:ctrlPr>
              <w:rPr>
                <w:rFonts w:ascii="Cambria Math" w:hAnsi="Cambria Math"/>
                <w:i/>
                <w:color w:val="595959" w:themeColor="text1" w:themeTint="A6"/>
                <w:sz w:val="18"/>
                <w:szCs w:val="20"/>
              </w:rPr>
            </m:ctrlPr>
          </m:sSubPr>
          <m:e>
            <m:r>
              <w:rPr>
                <w:rFonts w:ascii="Cambria Math" w:hAnsi="Cambria Math" w:hint="eastAsia"/>
                <w:color w:val="595959" w:themeColor="text1" w:themeTint="A6"/>
                <w:sz w:val="18"/>
                <w:szCs w:val="20"/>
              </w:rPr>
              <m:t>I</m:t>
            </m:r>
          </m:e>
          <m:sub>
            <m:r>
              <w:rPr>
                <w:rFonts w:ascii="Cambria Math" w:hAnsi="Cambria Math"/>
                <w:color w:val="595959" w:themeColor="text1" w:themeTint="A6"/>
                <w:sz w:val="18"/>
                <w:szCs w:val="20"/>
              </w:rPr>
              <m:t>2</m:t>
            </m:r>
          </m:sub>
        </m:sSub>
      </m:oMath>
      <w:bookmarkEnd w:id="8"/>
      <w:r>
        <w:rPr>
          <w:color w:val="595959" w:themeColor="text1" w:themeTint="A6"/>
          <w:sz w:val="18"/>
          <w:szCs w:val="20"/>
        </w:rPr>
        <w:t xml:space="preserve"> dithering matrix and its halftoning result</w:t>
      </w:r>
    </w:p>
    <w:p w14:paraId="2AF7C7A6" w14:textId="19F98852" w:rsidR="00C610A1" w:rsidRDefault="00C610A1" w:rsidP="00C610A1">
      <w:pPr>
        <w:spacing w:before="156" w:after="156"/>
        <w:ind w:left="0" w:right="210"/>
        <w:jc w:val="right"/>
      </w:pPr>
      <w:r w:rsidRPr="00C610A1">
        <w:rPr>
          <w:noProof/>
        </w:rPr>
        <w:drawing>
          <wp:anchor distT="0" distB="0" distL="114300" distR="114300" simplePos="0" relativeHeight="251659264" behindDoc="0" locked="0" layoutInCell="1" allowOverlap="1" wp14:anchorId="1E13183C" wp14:editId="7669A5F8">
            <wp:simplePos x="0" y="0"/>
            <wp:positionH relativeFrom="column">
              <wp:posOffset>856767</wp:posOffset>
            </wp:positionH>
            <wp:positionV relativeFrom="paragraph">
              <wp:posOffset>294335</wp:posOffset>
            </wp:positionV>
            <wp:extent cx="1638605" cy="1259580"/>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38605" cy="1259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0D2E57F" wp14:editId="3999E0D3">
            <wp:extent cx="2754000" cy="1836000"/>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4000" cy="1836000"/>
                    </a:xfrm>
                    <a:prstGeom prst="rect">
                      <a:avLst/>
                    </a:prstGeom>
                  </pic:spPr>
                </pic:pic>
              </a:graphicData>
            </a:graphic>
          </wp:inline>
        </w:drawing>
      </w:r>
    </w:p>
    <w:p w14:paraId="14EF7620" w14:textId="62BB8125" w:rsidR="00C610A1" w:rsidRPr="00C610A1" w:rsidRDefault="00C610A1" w:rsidP="00C610A1">
      <w:pPr>
        <w:pStyle w:val="a5"/>
        <w:spacing w:beforeLines="0" w:before="0" w:after="156"/>
        <w:ind w:leftChars="271" w:left="569" w:firstLineChars="0" w:firstLine="0"/>
        <w:jc w:val="center"/>
        <w:rPr>
          <w:color w:val="595959" w:themeColor="text1" w:themeTint="A6"/>
          <w:sz w:val="18"/>
          <w:szCs w:val="20"/>
        </w:rPr>
      </w:pPr>
      <w:r>
        <w:rPr>
          <w:color w:val="595959" w:themeColor="text1" w:themeTint="A6"/>
          <w:sz w:val="18"/>
          <w:szCs w:val="20"/>
        </w:rPr>
        <w:t xml:space="preserve">Figure 13: </w:t>
      </w:r>
      <w:bookmarkStart w:id="9" w:name="_Hlk96076100"/>
      <m:oMath>
        <m:sSub>
          <m:sSubPr>
            <m:ctrlPr>
              <w:rPr>
                <w:rFonts w:ascii="Cambria Math" w:hAnsi="Cambria Math"/>
                <w:i/>
                <w:color w:val="595959" w:themeColor="text1" w:themeTint="A6"/>
                <w:sz w:val="18"/>
                <w:szCs w:val="20"/>
              </w:rPr>
            </m:ctrlPr>
          </m:sSubPr>
          <m:e>
            <m:r>
              <w:rPr>
                <w:rFonts w:ascii="Cambria Math" w:hAnsi="Cambria Math" w:hint="eastAsia"/>
                <w:color w:val="595959" w:themeColor="text1" w:themeTint="A6"/>
                <w:sz w:val="18"/>
                <w:szCs w:val="20"/>
              </w:rPr>
              <m:t>I</m:t>
            </m:r>
          </m:e>
          <m:sub>
            <m:r>
              <w:rPr>
                <w:rFonts w:ascii="Cambria Math" w:hAnsi="Cambria Math"/>
                <w:color w:val="595959" w:themeColor="text1" w:themeTint="A6"/>
                <w:sz w:val="18"/>
                <w:szCs w:val="20"/>
              </w:rPr>
              <m:t>8</m:t>
            </m:r>
          </m:sub>
        </m:sSub>
      </m:oMath>
      <w:bookmarkEnd w:id="9"/>
      <w:r>
        <w:rPr>
          <w:color w:val="595959" w:themeColor="text1" w:themeTint="A6"/>
          <w:sz w:val="18"/>
          <w:szCs w:val="20"/>
        </w:rPr>
        <w:t xml:space="preserve"> dithering matrix and its halftoning result</w:t>
      </w:r>
    </w:p>
    <w:p w14:paraId="330C0EA4" w14:textId="70BD27F2" w:rsidR="00C610A1" w:rsidRDefault="00C610A1" w:rsidP="00C610A1">
      <w:pPr>
        <w:spacing w:before="156" w:after="156"/>
        <w:ind w:left="0" w:right="210"/>
        <w:jc w:val="right"/>
      </w:pPr>
      <w:r w:rsidRPr="00C610A1">
        <w:rPr>
          <w:noProof/>
        </w:rPr>
        <w:lastRenderedPageBreak/>
        <w:drawing>
          <wp:anchor distT="0" distB="0" distL="114300" distR="114300" simplePos="0" relativeHeight="251660288" behindDoc="0" locked="0" layoutInCell="1" allowOverlap="1" wp14:anchorId="0B2339EC" wp14:editId="23D65665">
            <wp:simplePos x="0" y="0"/>
            <wp:positionH relativeFrom="margin">
              <wp:align>left</wp:align>
            </wp:positionH>
            <wp:positionV relativeFrom="paragraph">
              <wp:posOffset>196680</wp:posOffset>
            </wp:positionV>
            <wp:extent cx="3091892" cy="1555780"/>
            <wp:effectExtent l="0" t="0" r="0" b="635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91892" cy="1555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6424294" wp14:editId="1A57E45E">
            <wp:extent cx="2754000" cy="18360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54000" cy="1836000"/>
                    </a:xfrm>
                    <a:prstGeom prst="rect">
                      <a:avLst/>
                    </a:prstGeom>
                  </pic:spPr>
                </pic:pic>
              </a:graphicData>
            </a:graphic>
          </wp:inline>
        </w:drawing>
      </w:r>
    </w:p>
    <w:p w14:paraId="677ED484" w14:textId="63C837F8" w:rsidR="00C610A1" w:rsidRPr="00561BE8" w:rsidRDefault="00C610A1" w:rsidP="00C610A1">
      <w:pPr>
        <w:pStyle w:val="a5"/>
        <w:spacing w:beforeLines="0" w:before="0" w:after="156"/>
        <w:ind w:leftChars="271" w:left="569" w:firstLineChars="0" w:firstLine="0"/>
        <w:jc w:val="center"/>
        <w:rPr>
          <w:color w:val="595959" w:themeColor="text1" w:themeTint="A6"/>
          <w:sz w:val="18"/>
          <w:szCs w:val="20"/>
        </w:rPr>
      </w:pPr>
      <w:r>
        <w:rPr>
          <w:color w:val="595959" w:themeColor="text1" w:themeTint="A6"/>
          <w:sz w:val="18"/>
          <w:szCs w:val="20"/>
        </w:rPr>
        <w:t xml:space="preserve">Figure 14: </w:t>
      </w:r>
      <m:oMath>
        <m:sSub>
          <m:sSubPr>
            <m:ctrlPr>
              <w:rPr>
                <w:rFonts w:ascii="Cambria Math" w:hAnsi="Cambria Math"/>
                <w:i/>
                <w:color w:val="595959" w:themeColor="text1" w:themeTint="A6"/>
                <w:sz w:val="18"/>
                <w:szCs w:val="20"/>
              </w:rPr>
            </m:ctrlPr>
          </m:sSubPr>
          <m:e>
            <m:r>
              <w:rPr>
                <w:rFonts w:ascii="Cambria Math" w:hAnsi="Cambria Math" w:hint="eastAsia"/>
                <w:color w:val="595959" w:themeColor="text1" w:themeTint="A6"/>
                <w:sz w:val="18"/>
                <w:szCs w:val="20"/>
              </w:rPr>
              <m:t>I</m:t>
            </m:r>
          </m:e>
          <m:sub>
            <m:r>
              <w:rPr>
                <w:rFonts w:ascii="Cambria Math" w:hAnsi="Cambria Math"/>
                <w:color w:val="595959" w:themeColor="text1" w:themeTint="A6"/>
                <w:sz w:val="18"/>
                <w:szCs w:val="20"/>
              </w:rPr>
              <m:t>32</m:t>
            </m:r>
          </m:sub>
        </m:sSub>
      </m:oMath>
      <w:r>
        <w:rPr>
          <w:color w:val="595959" w:themeColor="text1" w:themeTint="A6"/>
          <w:sz w:val="18"/>
          <w:szCs w:val="20"/>
        </w:rPr>
        <w:t xml:space="preserve"> dithering matrix and its halftoning result</w:t>
      </w:r>
    </w:p>
    <w:p w14:paraId="23B26527" w14:textId="17B7A1F3" w:rsidR="00C610A1" w:rsidRDefault="00FE744C" w:rsidP="00D00DAE">
      <w:pPr>
        <w:pStyle w:val="3"/>
        <w:numPr>
          <w:ilvl w:val="0"/>
          <w:numId w:val="24"/>
        </w:numPr>
        <w:spacing w:beforeLines="100" w:before="312" w:afterLines="100" w:after="312" w:line="240" w:lineRule="auto"/>
        <w:rPr>
          <w:sz w:val="22"/>
          <w:szCs w:val="22"/>
        </w:rPr>
      </w:pPr>
      <w:r w:rsidRPr="00FE744C">
        <w:rPr>
          <w:rFonts w:hint="eastAsia"/>
          <w:sz w:val="22"/>
          <w:szCs w:val="22"/>
        </w:rPr>
        <w:t>D</w:t>
      </w:r>
      <w:r w:rsidRPr="00FE744C">
        <w:rPr>
          <w:sz w:val="22"/>
          <w:szCs w:val="22"/>
        </w:rPr>
        <w:t>iscussions</w:t>
      </w:r>
    </w:p>
    <w:p w14:paraId="7ACCAA43" w14:textId="54D17C98" w:rsidR="00FE744C" w:rsidRDefault="00FE744C" w:rsidP="00FE744C">
      <w:pPr>
        <w:spacing w:before="156" w:after="156"/>
      </w:pPr>
      <w:r>
        <w:t>According to Figure 11, the results from fixed thresholding and random thresholding are unsatisfactory. The fixed thresholding loses many details of the image such as the textures and edges, while the random thresholding can preserve some details but the visual effects are quite awful.</w:t>
      </w:r>
    </w:p>
    <w:p w14:paraId="03A5AF7F" w14:textId="6D701D43" w:rsidR="00FE744C" w:rsidRDefault="00FE744C" w:rsidP="00FE744C">
      <w:pPr>
        <w:spacing w:before="156" w:after="156"/>
      </w:pPr>
      <w:r>
        <w:t xml:space="preserve">When using dithering halftoning, as shown in Figure 12 through 14, the overall effects are much better. The whole image’s contents and edges are all recognizable and clear. If using the smallest dithering matrix </w:t>
      </w:r>
      <m:oMath>
        <m:sSub>
          <m:sSubPr>
            <m:ctrlPr>
              <w:rPr>
                <w:rFonts w:ascii="Cambria Math" w:hAnsi="Cambria Math"/>
                <w:i/>
              </w:rPr>
            </m:ctrlPr>
          </m:sSubPr>
          <m:e>
            <m:r>
              <w:rPr>
                <w:rFonts w:ascii="Cambria Math" w:hAnsi="Cambria Math" w:hint="eastAsia"/>
              </w:rPr>
              <m:t>I</m:t>
            </m:r>
          </m:e>
          <m:sub>
            <m:r>
              <w:rPr>
                <w:rFonts w:ascii="Cambria Math" w:hAnsi="Cambria Math"/>
              </w:rPr>
              <m:t>2</m:t>
            </m:r>
          </m:sub>
        </m:sSub>
      </m:oMath>
      <w:r>
        <w:t xml:space="preserve">, as shown in Figure 12, the edges and gradients are sharpened and not that smooth, especially for the textures on the sky and the ocean. However, this situation is </w:t>
      </w:r>
      <w:r w:rsidRPr="00FE744C">
        <w:t>largely alleviated</w:t>
      </w:r>
      <w:r>
        <w:t xml:space="preserve"> if using lager matrixes </w:t>
      </w:r>
      <m:oMath>
        <m:sSub>
          <m:sSubPr>
            <m:ctrlPr>
              <w:rPr>
                <w:rFonts w:ascii="Cambria Math" w:hAnsi="Cambria Math"/>
                <w:i/>
              </w:rPr>
            </m:ctrlPr>
          </m:sSubPr>
          <m:e>
            <m:r>
              <w:rPr>
                <w:rFonts w:ascii="Cambria Math" w:hAnsi="Cambria Math" w:hint="eastAsia"/>
              </w:rPr>
              <m:t>I</m:t>
            </m:r>
          </m:e>
          <m:sub>
            <m:r>
              <w:rPr>
                <w:rFonts w:ascii="Cambria Math" w:hAnsi="Cambria Math"/>
              </w:rPr>
              <m:t>8</m:t>
            </m:r>
          </m:sub>
        </m:sSub>
      </m:oMath>
      <w:r>
        <w:rPr>
          <w:rFonts w:hint="eastAsia"/>
        </w:rPr>
        <w:t xml:space="preserve"> </w:t>
      </w:r>
      <w:r>
        <w:t xml:space="preserve">and </w:t>
      </w:r>
      <m:oMath>
        <m:sSub>
          <m:sSubPr>
            <m:ctrlPr>
              <w:rPr>
                <w:rFonts w:ascii="Cambria Math" w:hAnsi="Cambria Math"/>
                <w:i/>
              </w:rPr>
            </m:ctrlPr>
          </m:sSubPr>
          <m:e>
            <m:r>
              <w:rPr>
                <w:rFonts w:ascii="Cambria Math" w:hAnsi="Cambria Math" w:hint="eastAsia"/>
              </w:rPr>
              <m:t>I</m:t>
            </m:r>
          </m:e>
          <m:sub>
            <m:r>
              <w:rPr>
                <w:rFonts w:ascii="Cambria Math" w:hAnsi="Cambria Math"/>
              </w:rPr>
              <m:t>32</m:t>
            </m:r>
          </m:sub>
        </m:sSub>
      </m:oMath>
      <w:r w:rsidR="00D00DAE">
        <w:rPr>
          <w:rFonts w:hint="eastAsia"/>
        </w:rPr>
        <w:t>,</w:t>
      </w:r>
      <w:r w:rsidR="00D00DAE">
        <w:t xml:space="preserve"> as shown in Figure 13 and Figure 14. The edges and gradients are smoothened and the whole visual effects are much more natural.</w:t>
      </w:r>
    </w:p>
    <w:p w14:paraId="011F8E74" w14:textId="0A344A8E" w:rsidR="00D00DAE" w:rsidRDefault="00D00DAE" w:rsidP="00FE744C">
      <w:pPr>
        <w:spacing w:before="156" w:after="156"/>
      </w:pPr>
      <w:r>
        <w:rPr>
          <w:rFonts w:hint="eastAsia"/>
        </w:rPr>
        <w:t>H</w:t>
      </w:r>
      <w:r>
        <w:t xml:space="preserve">owever, since the dithering uses formatted matrixes periodically, the halftoned is inevitably covered with some kind of mesh textures. This is dithering’s shortcoming and might cause problems under some certain </w:t>
      </w:r>
      <w:r w:rsidRPr="00D00DAE">
        <w:t>occasion</w:t>
      </w:r>
      <w:r>
        <w:t>s.</w:t>
      </w:r>
    </w:p>
    <w:p w14:paraId="131CE42F" w14:textId="4A84550E" w:rsidR="00D00DAE" w:rsidRDefault="00D00DAE" w:rsidP="00D00DAE">
      <w:pPr>
        <w:pStyle w:val="3"/>
        <w:numPr>
          <w:ilvl w:val="0"/>
          <w:numId w:val="24"/>
        </w:numPr>
        <w:spacing w:beforeLines="100" w:before="312" w:afterLines="100" w:after="312" w:line="240" w:lineRule="auto"/>
        <w:rPr>
          <w:sz w:val="22"/>
          <w:szCs w:val="22"/>
        </w:rPr>
      </w:pPr>
      <w:r w:rsidRPr="00D00DAE">
        <w:rPr>
          <w:sz w:val="22"/>
          <w:szCs w:val="22"/>
        </w:rPr>
        <w:t>Non-programming problems</w:t>
      </w:r>
    </w:p>
    <w:p w14:paraId="51BFE5FB" w14:textId="586AB6CE" w:rsidR="00D00DAE" w:rsidRDefault="00D00DAE" w:rsidP="00D00DAE">
      <w:pPr>
        <w:spacing w:before="156" w:after="156"/>
      </w:pPr>
      <w:r>
        <w:rPr>
          <w:rFonts w:hint="eastAsia"/>
        </w:rPr>
        <w:t>A</w:t>
      </w:r>
      <w:r>
        <w:t xml:space="preserve">ll the non-programming problems </w:t>
      </w:r>
      <w:r w:rsidRPr="00D00DAE">
        <w:rPr>
          <w:b/>
          <w:bCs/>
        </w:rPr>
        <w:t>ARE</w:t>
      </w:r>
      <w:r>
        <w:t xml:space="preserve"> answered in previous sections.</w:t>
      </w:r>
    </w:p>
    <w:p w14:paraId="10F3F519" w14:textId="7A0E8803" w:rsidR="00D00DAE" w:rsidRDefault="00D00DAE" w:rsidP="00D00DAE">
      <w:pPr>
        <w:spacing w:before="156" w:after="156"/>
      </w:pPr>
    </w:p>
    <w:p w14:paraId="289BE2B9" w14:textId="2BCB9D4A" w:rsidR="00D00DAE" w:rsidRDefault="00D00DAE" w:rsidP="00D00DAE">
      <w:pPr>
        <w:pStyle w:val="2"/>
        <w:numPr>
          <w:ilvl w:val="0"/>
          <w:numId w:val="20"/>
        </w:numPr>
        <w:spacing w:beforeLines="100" w:before="312" w:afterLines="100" w:after="312" w:line="240" w:lineRule="auto"/>
        <w:rPr>
          <w:rFonts w:ascii="Arial" w:eastAsiaTheme="minorHAnsi" w:hAnsi="Arial" w:cs="Arial"/>
          <w:sz w:val="22"/>
          <w:szCs w:val="22"/>
        </w:rPr>
      </w:pPr>
      <w:r w:rsidRPr="00D00DAE">
        <w:rPr>
          <w:rFonts w:ascii="Arial" w:eastAsiaTheme="minorHAnsi" w:hAnsi="Arial" w:cs="Arial" w:hint="eastAsia"/>
          <w:sz w:val="22"/>
          <w:szCs w:val="22"/>
        </w:rPr>
        <w:t>E</w:t>
      </w:r>
      <w:r w:rsidRPr="00D00DAE">
        <w:rPr>
          <w:rFonts w:ascii="Arial" w:eastAsiaTheme="minorHAnsi" w:hAnsi="Arial" w:cs="Arial"/>
          <w:sz w:val="22"/>
          <w:szCs w:val="22"/>
        </w:rPr>
        <w:t>rror diffusion</w:t>
      </w:r>
    </w:p>
    <w:p w14:paraId="3D5DF680" w14:textId="09FE0164" w:rsidR="00D00DAE" w:rsidRDefault="00D00DAE" w:rsidP="00D00DAE">
      <w:pPr>
        <w:pStyle w:val="3"/>
        <w:numPr>
          <w:ilvl w:val="0"/>
          <w:numId w:val="17"/>
        </w:numPr>
        <w:spacing w:beforeLines="100" w:before="312" w:afterLines="100" w:after="312" w:line="240" w:lineRule="auto"/>
        <w:rPr>
          <w:sz w:val="22"/>
          <w:szCs w:val="22"/>
        </w:rPr>
      </w:pPr>
      <w:r>
        <w:rPr>
          <w:rFonts w:hint="eastAsia"/>
          <w:sz w:val="22"/>
          <w:szCs w:val="22"/>
        </w:rPr>
        <w:t>A</w:t>
      </w:r>
      <w:r>
        <w:rPr>
          <w:sz w:val="22"/>
          <w:szCs w:val="22"/>
        </w:rPr>
        <w:t>bstract and motivation</w:t>
      </w:r>
    </w:p>
    <w:p w14:paraId="3F1E5F66" w14:textId="1BB43117" w:rsidR="00D00DAE" w:rsidRDefault="00C53C11" w:rsidP="00D00DAE">
      <w:pPr>
        <w:spacing w:before="156" w:after="156"/>
      </w:pPr>
      <w:r>
        <w:t xml:space="preserve">Error diffusion is another method of halftoning that has totally different train of thought than dithering halftoning. </w:t>
      </w:r>
      <w:r w:rsidRPr="00C53C11">
        <w:t>Error diffusion</w:t>
      </w:r>
      <w:r>
        <w:t xml:space="preserve">’s main idea is to diffuse the errors from the binarized value and the original value to the neighboring pixels that have not been processed yet. </w:t>
      </w:r>
      <w:r w:rsidRPr="00C53C11">
        <w:t>Unlike many other halftoning methods, error diffusion is classified as an area operation, because what the algorithm does at one location influences what happens at other locations.</w:t>
      </w:r>
      <w:r w:rsidRPr="00C53C11">
        <w:rPr>
          <w:color w:val="202122"/>
          <w:szCs w:val="21"/>
          <w:shd w:val="clear" w:color="auto" w:fill="FFFFFF"/>
        </w:rPr>
        <w:t xml:space="preserve"> </w:t>
      </w:r>
      <w:r>
        <w:rPr>
          <w:color w:val="202122"/>
          <w:szCs w:val="21"/>
          <w:shd w:val="clear" w:color="auto" w:fill="FFFFFF"/>
        </w:rPr>
        <w:t xml:space="preserve">Some may clarify that </w:t>
      </w:r>
      <w:r>
        <w:t>e</w:t>
      </w:r>
      <w:r w:rsidRPr="00C53C11">
        <w:t xml:space="preserve">rror diffusion has the </w:t>
      </w:r>
      <w:r w:rsidRPr="00C53C11">
        <w:lastRenderedPageBreak/>
        <w:t>tendency to enhance edges in an image</w:t>
      </w:r>
      <w:r>
        <w:t xml:space="preserve"> and that it</w:t>
      </w:r>
      <w:r w:rsidRPr="00C53C11">
        <w:t xml:space="preserve"> can make text in images more readable than in other </w:t>
      </w:r>
      <w:r>
        <w:t>halftoning</w:t>
      </w:r>
      <w:r w:rsidRPr="00C53C11">
        <w:t> techniques.</w:t>
      </w:r>
    </w:p>
    <w:p w14:paraId="6ACBF620" w14:textId="00584BFC" w:rsidR="00C53C11" w:rsidRDefault="00C53C11" w:rsidP="00C53C11">
      <w:pPr>
        <w:pStyle w:val="3"/>
        <w:numPr>
          <w:ilvl w:val="0"/>
          <w:numId w:val="17"/>
        </w:numPr>
        <w:spacing w:beforeLines="100" w:before="312" w:afterLines="100" w:after="312" w:line="240" w:lineRule="auto"/>
        <w:rPr>
          <w:sz w:val="22"/>
          <w:szCs w:val="22"/>
        </w:rPr>
      </w:pPr>
      <w:bookmarkStart w:id="10" w:name="_Ref96090460"/>
      <w:r w:rsidRPr="00C53C11">
        <w:rPr>
          <w:sz w:val="22"/>
          <w:szCs w:val="22"/>
        </w:rPr>
        <w:t>Approaches and procedures</w:t>
      </w:r>
      <w:bookmarkEnd w:id="10"/>
    </w:p>
    <w:p w14:paraId="5667BA38" w14:textId="584A5165" w:rsidR="00C53C11" w:rsidRDefault="00C53C11" w:rsidP="00C53C11">
      <w:pPr>
        <w:spacing w:before="156" w:after="156"/>
      </w:pPr>
      <w:r>
        <w:t>First of all, the error diffusion matrix is picked and initialized. There are three error diffusion matrixes that will be applied to the image. They are Floyd-Steinberg’s error diffusion matrix:</w:t>
      </w:r>
    </w:p>
    <w:p w14:paraId="36216CFA" w14:textId="3129B8D5" w:rsidR="00C53C11" w:rsidRPr="00C53C11" w:rsidRDefault="00CD7784" w:rsidP="00C53C11">
      <w:pPr>
        <w:spacing w:before="156" w:after="156"/>
      </w:pPr>
      <m:oMathPara>
        <m:oMath>
          <m:f>
            <m:fPr>
              <m:ctrlPr>
                <w:rPr>
                  <w:rFonts w:ascii="Cambria Math" w:hAnsi="Cambria Math"/>
                  <w:i/>
                </w:rPr>
              </m:ctrlPr>
            </m:fPr>
            <m:num>
              <m:r>
                <w:rPr>
                  <w:rFonts w:ascii="Cambria Math" w:hAnsi="Cambria Math"/>
                </w:rPr>
                <m:t>1</m:t>
              </m:r>
            </m:num>
            <m:den>
              <m:r>
                <w:rPr>
                  <w:rFonts w:ascii="Cambria Math" w:hAnsi="Cambria Math"/>
                </w:rPr>
                <m:t>16</m:t>
              </m:r>
            </m:den>
          </m:f>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7</m:t>
                    </m:r>
                  </m:e>
                </m:m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5</m:t>
                    </m:r>
                  </m:e>
                  <m:e>
                    <m:r>
                      <w:rPr>
                        <w:rFonts w:ascii="Cambria Math" w:hAnsi="Cambria Math"/>
                      </w:rPr>
                      <m:t>1</m:t>
                    </m:r>
                  </m:e>
                </m:mr>
              </m:m>
            </m:e>
          </m:d>
        </m:oMath>
      </m:oMathPara>
    </w:p>
    <w:p w14:paraId="28A49820" w14:textId="07722F7D" w:rsidR="00C53C11" w:rsidRDefault="00C53C11" w:rsidP="00C53C11">
      <w:pPr>
        <w:spacing w:before="156" w:after="156"/>
      </w:pPr>
      <w:r>
        <w:rPr>
          <w:rFonts w:hint="eastAsia"/>
        </w:rPr>
        <w:t>J</w:t>
      </w:r>
      <w:r>
        <w:t>arvis, Judice and Ninke (JJN)’s error diffusion matrix:</w:t>
      </w:r>
    </w:p>
    <w:p w14:paraId="75C22F44" w14:textId="6D336F7B" w:rsidR="00C53C11" w:rsidRPr="00C53C11" w:rsidRDefault="00CD7784" w:rsidP="00C53C11">
      <w:pPr>
        <w:spacing w:before="156" w:after="156"/>
      </w:pPr>
      <m:oMathPara>
        <m:oMath>
          <m:f>
            <m:fPr>
              <m:ctrlPr>
                <w:rPr>
                  <w:rFonts w:ascii="Cambria Math" w:hAnsi="Cambria Math"/>
                  <w:i/>
                </w:rPr>
              </m:ctrlPr>
            </m:fPr>
            <m:num>
              <m:r>
                <w:rPr>
                  <w:rFonts w:ascii="Cambria Math" w:hAnsi="Cambria Math"/>
                </w:rPr>
                <m:t>1</m:t>
              </m:r>
            </m:num>
            <m:den>
              <m:r>
                <w:rPr>
                  <w:rFonts w:ascii="Cambria Math" w:hAnsi="Cambria Math"/>
                </w:rPr>
                <m:t>48</m:t>
              </m:r>
            </m:den>
          </m:f>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e>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294779F" w14:textId="6FAAED5F" w:rsidR="00C53C11" w:rsidRDefault="00203563" w:rsidP="00C53C11">
      <w:pPr>
        <w:spacing w:before="156" w:after="156"/>
      </w:pPr>
      <w:r>
        <w:rPr>
          <w:rFonts w:hint="eastAsia"/>
        </w:rPr>
        <w:t>A</w:t>
      </w:r>
      <w:r>
        <w:t>nd Stucki’s error diffusion matrix:</w:t>
      </w:r>
    </w:p>
    <w:p w14:paraId="7D37AA94" w14:textId="25CA8B08" w:rsidR="00203563" w:rsidRPr="00C53C11" w:rsidRDefault="00CD7784" w:rsidP="00203563">
      <w:pPr>
        <w:spacing w:before="156" w:after="156"/>
      </w:pPr>
      <m:oMathPara>
        <m:oMath>
          <m:f>
            <m:fPr>
              <m:ctrlPr>
                <w:rPr>
                  <w:rFonts w:ascii="Cambria Math" w:hAnsi="Cambria Math"/>
                  <w:i/>
                </w:rPr>
              </m:ctrlPr>
            </m:fPr>
            <m:num>
              <m:r>
                <w:rPr>
                  <w:rFonts w:ascii="Cambria Math" w:hAnsi="Cambria Math"/>
                </w:rPr>
                <m:t>1</m:t>
              </m:r>
            </m:num>
            <m:den>
              <m:r>
                <w:rPr>
                  <w:rFonts w:ascii="Cambria Math" w:hAnsi="Cambria Math"/>
                </w:rPr>
                <m:t>42</m:t>
              </m:r>
            </m:den>
          </m:f>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0B6145E8" w14:textId="78BC0A45" w:rsidR="00203563" w:rsidRDefault="00203563" w:rsidP="00C53C11">
      <w:pPr>
        <w:spacing w:before="156" w:after="156"/>
      </w:pPr>
      <w:r>
        <w:rPr>
          <w:rFonts w:hint="eastAsia"/>
        </w:rPr>
        <w:t>W</w:t>
      </w:r>
      <w:r>
        <w:t>hen conducting Error diffusion halftoning, the very first step is to slide the matrix kernel on the image following a specific path and to binarize the central pixel value using a fixed threshold. After the binarization, the error between the binarized value and the original value can be calculated:</w:t>
      </w:r>
    </w:p>
    <w:p w14:paraId="60E2F5E5" w14:textId="704DEFDD" w:rsidR="00203563" w:rsidRPr="00203563" w:rsidRDefault="00CD7784" w:rsidP="00C53C11">
      <w:pPr>
        <w:spacing w:before="156" w:after="156"/>
      </w:pPr>
      <m:oMathPara>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m:t>
          </m:r>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i,j</m:t>
              </m:r>
            </m:e>
          </m:d>
          <m:r>
            <w:rPr>
              <w:rFonts w:ascii="Cambria Math" w:hAnsi="Cambria Math"/>
            </w:rPr>
            <m:t>-b(i,j)</m:t>
          </m:r>
        </m:oMath>
      </m:oMathPara>
    </w:p>
    <w:p w14:paraId="78F7D516" w14:textId="1B88847C" w:rsidR="00203563" w:rsidRDefault="00203563" w:rsidP="00203563">
      <w:pPr>
        <w:spacing w:before="156" w:after="156"/>
        <w:ind w:leftChars="200"/>
      </w:pPr>
      <w:r>
        <w:t xml:space="preserve">And then the error values are diffused and accumulated on the unprocessed pixels </w:t>
      </w:r>
      <w:r w:rsidR="00854DAB">
        <w:t>following</w:t>
      </w:r>
      <w:r>
        <w:t xml:space="preserve"> the central pixel</w:t>
      </w:r>
      <w:r w:rsidR="00854DAB">
        <w:t xml:space="preserve">, as indicated in the error diffusion matrixes. And the new pixel values of the following pixels are calculated as the formula below, where m and n are error diffusion matrix </w:t>
      </w:r>
      <m:oMath>
        <m:r>
          <w:rPr>
            <w:rFonts w:ascii="Cambria Math" w:hAnsi="Cambria Math"/>
          </w:rPr>
          <m:t>h(m,n)</m:t>
        </m:r>
      </m:oMath>
      <w:r w:rsidR="00854DAB">
        <w:t>’s coordinates.</w:t>
      </w:r>
    </w:p>
    <w:p w14:paraId="34288C73" w14:textId="5E7D478C" w:rsidR="00854DAB" w:rsidRPr="00854DAB" w:rsidRDefault="00CD7784" w:rsidP="00203563">
      <w:pPr>
        <w:spacing w:before="156" w:after="156"/>
        <w:ind w:leftChars="200"/>
      </w:pPr>
      <m:oMathPara>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i+m,j+n</m:t>
              </m:r>
            </m:e>
          </m:d>
          <m:r>
            <w:rPr>
              <w:rFonts w:ascii="Cambria Math" w:hAnsi="Cambria Math"/>
            </w:rPr>
            <m:t>=f</m:t>
          </m:r>
          <m:d>
            <m:dPr>
              <m:ctrlPr>
                <w:rPr>
                  <w:rFonts w:ascii="Cambria Math" w:hAnsi="Cambria Math"/>
                  <w:i/>
                </w:rPr>
              </m:ctrlPr>
            </m:dPr>
            <m:e>
              <m:r>
                <w:rPr>
                  <w:rFonts w:ascii="Cambria Math" w:hAnsi="Cambria Math"/>
                </w:rPr>
                <m:t>i+m,j+n</m:t>
              </m:r>
            </m:e>
          </m:d>
          <m:r>
            <w:rPr>
              <w:rFonts w:ascii="Cambria Math" w:hAnsi="Cambria Math"/>
            </w:rPr>
            <m:t>+e(i,j)×h(m,n)</m:t>
          </m:r>
        </m:oMath>
      </m:oMathPara>
    </w:p>
    <w:p w14:paraId="7F0B0440" w14:textId="072EB1E9" w:rsidR="00854DAB" w:rsidRPr="008C5B79" w:rsidRDefault="00854DAB" w:rsidP="00203563">
      <w:pPr>
        <w:spacing w:before="156" w:after="156"/>
        <w:ind w:leftChars="200"/>
      </w:pPr>
      <w:r>
        <w:rPr>
          <w:rFonts w:hint="eastAsia"/>
        </w:rPr>
        <w:t>T</w:t>
      </w:r>
      <w:r>
        <w:t xml:space="preserve">he steps above are repeated as the error diffusion matrix is proceeding on the image and all the pixels are gone over. </w:t>
      </w:r>
    </w:p>
    <w:p w14:paraId="256BE846" w14:textId="4096E853" w:rsidR="00854DAB" w:rsidRDefault="00854DAB" w:rsidP="00854DAB">
      <w:pPr>
        <w:pStyle w:val="3"/>
        <w:numPr>
          <w:ilvl w:val="0"/>
          <w:numId w:val="17"/>
        </w:numPr>
        <w:spacing w:beforeLines="100" w:before="312" w:afterLines="100" w:after="312" w:line="240" w:lineRule="auto"/>
        <w:rPr>
          <w:sz w:val="22"/>
          <w:szCs w:val="22"/>
        </w:rPr>
      </w:pPr>
      <w:r w:rsidRPr="00854DAB">
        <w:rPr>
          <w:rFonts w:hint="eastAsia"/>
          <w:sz w:val="22"/>
          <w:szCs w:val="22"/>
        </w:rPr>
        <w:t>E</w:t>
      </w:r>
      <w:r w:rsidRPr="00854DAB">
        <w:rPr>
          <w:sz w:val="22"/>
          <w:szCs w:val="22"/>
        </w:rPr>
        <w:t>xperimental results</w:t>
      </w:r>
    </w:p>
    <w:p w14:paraId="785BA1F3" w14:textId="3DA19E88" w:rsidR="008C5B79" w:rsidRPr="008C5B79" w:rsidRDefault="008C5B79" w:rsidP="008C5B79">
      <w:pPr>
        <w:spacing w:before="156" w:after="156"/>
      </w:pPr>
      <w:r>
        <w:t xml:space="preserve">Figure 15 shows the results of Error diffusion halftoning results using different Error diffusion matrixes among Floyd-Steinberg matrix (a), JJN matrix (b) and Stucki matrix (c). </w:t>
      </w:r>
    </w:p>
    <w:p w14:paraId="76D25D2C" w14:textId="3AF69719" w:rsidR="00854DAB" w:rsidRDefault="00854DAB" w:rsidP="00854DAB">
      <w:pPr>
        <w:spacing w:before="156" w:afterLines="0" w:after="0"/>
        <w:jc w:val="center"/>
      </w:pPr>
      <w:r>
        <w:rPr>
          <w:noProof/>
        </w:rPr>
        <w:lastRenderedPageBreak/>
        <w:drawing>
          <wp:inline distT="0" distB="0" distL="0" distR="0" wp14:anchorId="13C790FD" wp14:editId="5D5D8865">
            <wp:extent cx="2754000" cy="18360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54000" cy="1836000"/>
                    </a:xfrm>
                    <a:prstGeom prst="rect">
                      <a:avLst/>
                    </a:prstGeom>
                  </pic:spPr>
                </pic:pic>
              </a:graphicData>
            </a:graphic>
          </wp:inline>
        </w:drawing>
      </w:r>
      <w:r>
        <w:tab/>
      </w:r>
      <w:r>
        <w:rPr>
          <w:noProof/>
        </w:rPr>
        <w:drawing>
          <wp:inline distT="0" distB="0" distL="0" distR="0" wp14:anchorId="1F3A17A5" wp14:editId="5463B73D">
            <wp:extent cx="2754000" cy="1836000"/>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4000" cy="1836000"/>
                    </a:xfrm>
                    <a:prstGeom prst="rect">
                      <a:avLst/>
                    </a:prstGeom>
                  </pic:spPr>
                </pic:pic>
              </a:graphicData>
            </a:graphic>
          </wp:inline>
        </w:drawing>
      </w:r>
    </w:p>
    <w:p w14:paraId="210F7379" w14:textId="7C53411B" w:rsidR="00854DAB" w:rsidRPr="00854DAB" w:rsidRDefault="00854DAB" w:rsidP="00854DAB">
      <w:pPr>
        <w:pStyle w:val="a5"/>
        <w:spacing w:beforeLines="0" w:before="0" w:afterLines="0" w:after="0"/>
        <w:ind w:leftChars="471" w:left="989" w:firstLineChars="300" w:firstLine="540"/>
        <w:rPr>
          <w:color w:val="595959" w:themeColor="text1" w:themeTint="A6"/>
          <w:sz w:val="18"/>
          <w:szCs w:val="20"/>
        </w:rPr>
      </w:pPr>
      <w:r w:rsidRPr="00854DAB">
        <w:rPr>
          <w:rFonts w:hint="eastAsia"/>
          <w:color w:val="595959" w:themeColor="text1" w:themeTint="A6"/>
          <w:sz w:val="18"/>
          <w:szCs w:val="20"/>
        </w:rPr>
        <w:t>(</w:t>
      </w:r>
      <w:r w:rsidRPr="00854DAB">
        <w:rPr>
          <w:color w:val="595959" w:themeColor="text1" w:themeTint="A6"/>
          <w:sz w:val="18"/>
          <w:szCs w:val="20"/>
        </w:rPr>
        <w:t>a) Floyd-</w:t>
      </w:r>
      <w:r w:rsidR="008C5B79" w:rsidRPr="00854DAB">
        <w:rPr>
          <w:color w:val="595959" w:themeColor="text1" w:themeTint="A6"/>
          <w:sz w:val="18"/>
          <w:szCs w:val="20"/>
        </w:rPr>
        <w:t>Steinberg</w:t>
      </w:r>
      <w:r w:rsidRPr="00854DAB">
        <w:rPr>
          <w:color w:val="595959" w:themeColor="text1" w:themeTint="A6"/>
          <w:sz w:val="18"/>
          <w:szCs w:val="20"/>
        </w:rPr>
        <w:t xml:space="preserve"> matrix’s results</w:t>
      </w:r>
      <w:r w:rsidRPr="00854DAB">
        <w:rPr>
          <w:color w:val="595959" w:themeColor="text1" w:themeTint="A6"/>
          <w:sz w:val="18"/>
          <w:szCs w:val="20"/>
        </w:rPr>
        <w:tab/>
      </w:r>
      <w:r w:rsidRPr="00854DAB">
        <w:rPr>
          <w:color w:val="595959" w:themeColor="text1" w:themeTint="A6"/>
          <w:sz w:val="18"/>
          <w:szCs w:val="20"/>
        </w:rPr>
        <w:tab/>
      </w:r>
      <w:r w:rsidRPr="00854DAB">
        <w:rPr>
          <w:color w:val="595959" w:themeColor="text1" w:themeTint="A6"/>
          <w:sz w:val="18"/>
          <w:szCs w:val="20"/>
        </w:rPr>
        <w:tab/>
      </w:r>
      <w:r w:rsidRPr="00854DAB">
        <w:rPr>
          <w:color w:val="595959" w:themeColor="text1" w:themeTint="A6"/>
          <w:sz w:val="18"/>
          <w:szCs w:val="20"/>
        </w:rPr>
        <w:tab/>
      </w:r>
      <w:r>
        <w:rPr>
          <w:color w:val="595959" w:themeColor="text1" w:themeTint="A6"/>
          <w:sz w:val="18"/>
          <w:szCs w:val="20"/>
        </w:rPr>
        <w:tab/>
      </w:r>
      <w:r w:rsidRPr="00854DAB">
        <w:rPr>
          <w:color w:val="595959" w:themeColor="text1" w:themeTint="A6"/>
          <w:sz w:val="18"/>
          <w:szCs w:val="20"/>
        </w:rPr>
        <w:tab/>
        <w:t>(b) JJN matrix’s results</w:t>
      </w:r>
    </w:p>
    <w:p w14:paraId="4B55086A" w14:textId="0B9D40A1" w:rsidR="00854DAB" w:rsidRDefault="00854DAB" w:rsidP="00854DAB">
      <w:pPr>
        <w:spacing w:beforeLines="0" w:before="0" w:afterLines="0" w:after="0"/>
        <w:jc w:val="center"/>
      </w:pPr>
      <w:r>
        <w:rPr>
          <w:noProof/>
        </w:rPr>
        <w:drawing>
          <wp:inline distT="0" distB="0" distL="0" distR="0" wp14:anchorId="65244BCD" wp14:editId="6EAF2C18">
            <wp:extent cx="2754000" cy="1836000"/>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4000" cy="1836000"/>
                    </a:xfrm>
                    <a:prstGeom prst="rect">
                      <a:avLst/>
                    </a:prstGeom>
                  </pic:spPr>
                </pic:pic>
              </a:graphicData>
            </a:graphic>
          </wp:inline>
        </w:drawing>
      </w:r>
    </w:p>
    <w:p w14:paraId="2AC5225A" w14:textId="1A0943BD" w:rsidR="00854DAB" w:rsidRDefault="00854DAB" w:rsidP="00854DAB">
      <w:pPr>
        <w:spacing w:beforeLines="0" w:before="0" w:after="156"/>
        <w:jc w:val="center"/>
        <w:rPr>
          <w:color w:val="595959" w:themeColor="text1" w:themeTint="A6"/>
          <w:sz w:val="18"/>
          <w:szCs w:val="20"/>
        </w:rPr>
      </w:pPr>
      <w:r w:rsidRPr="00854DAB">
        <w:rPr>
          <w:rFonts w:hint="eastAsia"/>
          <w:color w:val="595959" w:themeColor="text1" w:themeTint="A6"/>
          <w:sz w:val="18"/>
          <w:szCs w:val="20"/>
        </w:rPr>
        <w:t>(</w:t>
      </w:r>
      <w:r>
        <w:rPr>
          <w:color w:val="595959" w:themeColor="text1" w:themeTint="A6"/>
          <w:sz w:val="18"/>
          <w:szCs w:val="20"/>
        </w:rPr>
        <w:t>c</w:t>
      </w:r>
      <w:r w:rsidRPr="00854DAB">
        <w:rPr>
          <w:color w:val="595959" w:themeColor="text1" w:themeTint="A6"/>
          <w:sz w:val="18"/>
          <w:szCs w:val="20"/>
        </w:rPr>
        <w:t xml:space="preserve">) </w:t>
      </w:r>
      <w:r>
        <w:rPr>
          <w:color w:val="595959" w:themeColor="text1" w:themeTint="A6"/>
          <w:sz w:val="18"/>
          <w:szCs w:val="20"/>
        </w:rPr>
        <w:t>Stucki</w:t>
      </w:r>
      <w:r w:rsidRPr="00854DAB">
        <w:rPr>
          <w:color w:val="595959" w:themeColor="text1" w:themeTint="A6"/>
          <w:sz w:val="18"/>
          <w:szCs w:val="20"/>
        </w:rPr>
        <w:t xml:space="preserve"> matrix’s results</w:t>
      </w:r>
    </w:p>
    <w:p w14:paraId="588211EF" w14:textId="2F4622DA" w:rsidR="00854DAB" w:rsidRPr="00561BE8" w:rsidRDefault="00854DAB" w:rsidP="00854DAB">
      <w:pPr>
        <w:pStyle w:val="a5"/>
        <w:spacing w:beforeLines="0" w:before="0" w:after="156"/>
        <w:ind w:leftChars="271" w:left="569" w:firstLineChars="0" w:firstLine="0"/>
        <w:jc w:val="center"/>
        <w:rPr>
          <w:color w:val="595959" w:themeColor="text1" w:themeTint="A6"/>
          <w:sz w:val="18"/>
          <w:szCs w:val="20"/>
        </w:rPr>
      </w:pPr>
      <w:r>
        <w:rPr>
          <w:color w:val="595959" w:themeColor="text1" w:themeTint="A6"/>
          <w:sz w:val="18"/>
          <w:szCs w:val="20"/>
        </w:rPr>
        <w:t>Figure 15: Error diffusion halftoning results with different matrixes</w:t>
      </w:r>
    </w:p>
    <w:p w14:paraId="70787BC7" w14:textId="55616317" w:rsidR="00854DAB" w:rsidRDefault="00AF711E" w:rsidP="00AF711E">
      <w:pPr>
        <w:pStyle w:val="3"/>
        <w:numPr>
          <w:ilvl w:val="0"/>
          <w:numId w:val="17"/>
        </w:numPr>
        <w:spacing w:beforeLines="100" w:before="312" w:afterLines="100" w:after="312" w:line="240" w:lineRule="auto"/>
        <w:rPr>
          <w:sz w:val="22"/>
          <w:szCs w:val="22"/>
        </w:rPr>
      </w:pPr>
      <w:r w:rsidRPr="00AF711E">
        <w:rPr>
          <w:rFonts w:hint="eastAsia"/>
          <w:sz w:val="22"/>
          <w:szCs w:val="22"/>
        </w:rPr>
        <w:t>D</w:t>
      </w:r>
      <w:r w:rsidRPr="00AF711E">
        <w:rPr>
          <w:sz w:val="22"/>
          <w:szCs w:val="22"/>
        </w:rPr>
        <w:t>iscussion</w:t>
      </w:r>
    </w:p>
    <w:p w14:paraId="14234BE4" w14:textId="105956AA" w:rsidR="00AF711E" w:rsidRDefault="00545D11" w:rsidP="00AF711E">
      <w:pPr>
        <w:spacing w:before="156" w:after="156"/>
      </w:pPr>
      <w:r>
        <w:rPr>
          <w:rFonts w:hint="eastAsia"/>
        </w:rPr>
        <w:t>As</w:t>
      </w:r>
      <w:r>
        <w:t xml:space="preserve"> </w:t>
      </w:r>
      <w:r>
        <w:rPr>
          <w:rFonts w:hint="eastAsia"/>
        </w:rPr>
        <w:t>shown</w:t>
      </w:r>
      <w:r>
        <w:t xml:space="preserve"> in Figure 15, the Error diffusion method with all the three different matrixes halftones the image perfectly. Compared to the dithering method, the results of error diffusion have smoother and more natural edges and gradients. </w:t>
      </w:r>
      <w:r w:rsidR="00D27FD4">
        <w:t xml:space="preserve">Also, Error diffusion method does not add any periodical pattern to the halftoned image but the whole distribution is more random, which is better than the dithering method. Different error diffusion matrixes can make little difference compared to each other, but the </w:t>
      </w:r>
      <w:r w:rsidR="0088316F">
        <w:t>smaller matrix (Floyd-Steinberg matrix) can obtain smoother halftoned results while the larger matrixes (JJN matrix and Stucki matrix) can enhance the edges and obtain more detailed textures.</w:t>
      </w:r>
      <w:r w:rsidR="000D7875">
        <w:t xml:space="preserve"> From my prespective, the results from Error diffusion halftoning are preferred.</w:t>
      </w:r>
    </w:p>
    <w:p w14:paraId="57465EC0" w14:textId="403ACA4C" w:rsidR="0088316F" w:rsidRDefault="0088316F" w:rsidP="00AF711E">
      <w:pPr>
        <w:spacing w:before="156" w:after="156"/>
      </w:pPr>
      <w:r>
        <w:rPr>
          <w:rFonts w:hint="eastAsia"/>
        </w:rPr>
        <w:t>T</w:t>
      </w:r>
      <w:r>
        <w:t xml:space="preserve">o get a better result based on Error diffusion method, my idea is to make larger error diffusion matrix, such as a 7-by-7 matrix or larger, and to make the error factors more intense around the center of the matrix, which means the pixels who are nearer to the central pixel get more error diffusion from the central pixel. In this way, the error can be more widely </w:t>
      </w:r>
      <w:r w:rsidR="000D7875">
        <w:t>diffused,</w:t>
      </w:r>
      <w:r>
        <w:t xml:space="preserve"> and </w:t>
      </w:r>
      <w:r w:rsidR="00CC286B">
        <w:t xml:space="preserve">the edges </w:t>
      </w:r>
      <w:r w:rsidR="000D7875">
        <w:t>can</w:t>
      </w:r>
      <w:r w:rsidR="00CC286B">
        <w:t xml:space="preserve"> be better preserved. And most importantly, the halftoned image will not be covered with periodical patterns like dithering results because error diffusion operation is pixel-wise but not area-wise. Of course, the Error diffusion matrix should be chosen according to different occasions and requirements.</w:t>
      </w:r>
    </w:p>
    <w:p w14:paraId="30C2FB2F" w14:textId="67E36B59" w:rsidR="00CC286B" w:rsidRDefault="00CC286B" w:rsidP="00CC286B">
      <w:pPr>
        <w:pStyle w:val="3"/>
        <w:numPr>
          <w:ilvl w:val="0"/>
          <w:numId w:val="17"/>
        </w:numPr>
        <w:spacing w:beforeLines="100" w:before="312" w:afterLines="100" w:after="312" w:line="240" w:lineRule="auto"/>
        <w:rPr>
          <w:sz w:val="22"/>
          <w:szCs w:val="22"/>
        </w:rPr>
      </w:pPr>
      <w:r w:rsidRPr="00CC286B">
        <w:rPr>
          <w:rFonts w:hint="eastAsia"/>
          <w:sz w:val="22"/>
          <w:szCs w:val="22"/>
        </w:rPr>
        <w:lastRenderedPageBreak/>
        <w:t>N</w:t>
      </w:r>
      <w:r w:rsidRPr="00CC286B">
        <w:rPr>
          <w:sz w:val="22"/>
          <w:szCs w:val="22"/>
        </w:rPr>
        <w:t>on-programming questions</w:t>
      </w:r>
    </w:p>
    <w:p w14:paraId="1A9A189D" w14:textId="143D2D20" w:rsidR="00CC286B" w:rsidRDefault="00CC286B" w:rsidP="00CC286B">
      <w:pPr>
        <w:spacing w:before="156" w:after="156"/>
      </w:pPr>
      <w:r>
        <w:rPr>
          <w:rFonts w:hint="eastAsia"/>
        </w:rPr>
        <w:t>A</w:t>
      </w:r>
      <w:r>
        <w:t xml:space="preserve">ll the questions </w:t>
      </w:r>
      <w:r w:rsidRPr="00CC286B">
        <w:rPr>
          <w:b/>
          <w:bCs/>
        </w:rPr>
        <w:t>HAVE</w:t>
      </w:r>
      <w:r>
        <w:t xml:space="preserve"> been answered in previous sections.</w:t>
      </w:r>
    </w:p>
    <w:p w14:paraId="09F8D987" w14:textId="2ABDCCA9" w:rsidR="00CC286B" w:rsidRDefault="00CC286B">
      <w:pPr>
        <w:spacing w:before="156" w:after="156"/>
      </w:pPr>
      <w:r>
        <w:br w:type="page"/>
      </w:r>
    </w:p>
    <w:p w14:paraId="4E614736" w14:textId="47CBB34D" w:rsidR="00CC286B" w:rsidRDefault="00CC286B" w:rsidP="00CC286B">
      <w:pPr>
        <w:pStyle w:val="1"/>
        <w:numPr>
          <w:ilvl w:val="0"/>
          <w:numId w:val="1"/>
        </w:numPr>
        <w:spacing w:before="156" w:after="156" w:line="240" w:lineRule="auto"/>
        <w:rPr>
          <w:sz w:val="24"/>
          <w:szCs w:val="24"/>
        </w:rPr>
      </w:pPr>
      <w:r w:rsidRPr="00CC286B">
        <w:rPr>
          <w:rFonts w:hint="eastAsia"/>
          <w:sz w:val="24"/>
          <w:szCs w:val="24"/>
        </w:rPr>
        <w:lastRenderedPageBreak/>
        <w:t>P</w:t>
      </w:r>
      <w:r>
        <w:rPr>
          <w:sz w:val="24"/>
          <w:szCs w:val="24"/>
        </w:rPr>
        <w:t>roblem</w:t>
      </w:r>
      <w:r w:rsidR="00546CAA">
        <w:rPr>
          <w:sz w:val="24"/>
          <w:szCs w:val="24"/>
        </w:rPr>
        <w:t xml:space="preserve"> 3: Color halftoning with Error diffusion</w:t>
      </w:r>
    </w:p>
    <w:p w14:paraId="6CAA63B1" w14:textId="593397BE" w:rsidR="00546CAA" w:rsidRDefault="00546CAA" w:rsidP="00546CAA">
      <w:pPr>
        <w:pStyle w:val="2"/>
        <w:numPr>
          <w:ilvl w:val="0"/>
          <w:numId w:val="25"/>
        </w:numPr>
        <w:spacing w:beforeLines="100" w:before="312" w:afterLines="100" w:after="312" w:line="240" w:lineRule="auto"/>
        <w:rPr>
          <w:rFonts w:ascii="Arial" w:eastAsiaTheme="minorHAnsi" w:hAnsi="Arial" w:cs="Arial"/>
          <w:sz w:val="22"/>
          <w:szCs w:val="22"/>
        </w:rPr>
      </w:pPr>
      <w:r w:rsidRPr="00546CAA">
        <w:rPr>
          <w:rFonts w:ascii="Arial" w:eastAsiaTheme="minorHAnsi" w:hAnsi="Arial" w:cs="Arial"/>
          <w:sz w:val="22"/>
          <w:szCs w:val="22"/>
        </w:rPr>
        <w:t>Separable Error Diffusion</w:t>
      </w:r>
    </w:p>
    <w:p w14:paraId="2B512C71" w14:textId="0A0B2FB0" w:rsidR="00546CAA" w:rsidRDefault="00546CAA" w:rsidP="00546CAA">
      <w:pPr>
        <w:pStyle w:val="3"/>
        <w:numPr>
          <w:ilvl w:val="0"/>
          <w:numId w:val="26"/>
        </w:numPr>
        <w:spacing w:beforeLines="100" w:before="312" w:afterLines="100" w:after="312" w:line="240" w:lineRule="auto"/>
        <w:rPr>
          <w:sz w:val="22"/>
          <w:szCs w:val="22"/>
        </w:rPr>
      </w:pPr>
      <w:r>
        <w:rPr>
          <w:sz w:val="22"/>
          <w:szCs w:val="22"/>
        </w:rPr>
        <w:t>Abstract and motivation</w:t>
      </w:r>
    </w:p>
    <w:p w14:paraId="6A3117F3" w14:textId="4ABEF731" w:rsidR="00546CAA" w:rsidRDefault="000D7875" w:rsidP="000D7875">
      <w:pPr>
        <w:spacing w:before="156" w:after="156"/>
      </w:pPr>
      <w:r>
        <w:t xml:space="preserve">Several methods of halftoning on the one-channel gray scale images have been introduced and implemented in the last </w:t>
      </w:r>
      <w:r w:rsidR="00DE485C">
        <w:t>Problem section</w:t>
      </w:r>
      <w:r>
        <w:t xml:space="preserve">. In this </w:t>
      </w:r>
      <w:r w:rsidR="00DE485C">
        <w:t>problem section</w:t>
      </w:r>
      <w:r>
        <w:t xml:space="preserve">, the halftoning techniques will be expanded to be applied to the color images with three channels standing for RGB, specifically, the Error diffusion halftoning will be </w:t>
      </w:r>
      <w:r w:rsidR="00DE485C">
        <w:t xml:space="preserve">expanded. </w:t>
      </w:r>
    </w:p>
    <w:p w14:paraId="312E3B97" w14:textId="7CD7DB05" w:rsidR="00DE485C" w:rsidRDefault="00DE485C" w:rsidP="000D7875">
      <w:pPr>
        <w:spacing w:before="156" w:after="156"/>
      </w:pPr>
      <w:r>
        <w:rPr>
          <w:rFonts w:hint="eastAsia"/>
        </w:rPr>
        <w:t>T</w:t>
      </w:r>
      <w:r>
        <w:t>he most intuitive method to halftone the color image is to process the three channels separately and then combine the results. In this part of the problem, separable error diffusion operation will be implemented and discussed.</w:t>
      </w:r>
    </w:p>
    <w:p w14:paraId="7FFA4CB1" w14:textId="5469E646" w:rsidR="00DE485C" w:rsidRDefault="00DE485C" w:rsidP="00DE485C">
      <w:pPr>
        <w:pStyle w:val="3"/>
        <w:numPr>
          <w:ilvl w:val="0"/>
          <w:numId w:val="26"/>
        </w:numPr>
        <w:spacing w:beforeLines="100" w:before="312" w:afterLines="100" w:after="312" w:line="240" w:lineRule="auto"/>
        <w:rPr>
          <w:sz w:val="22"/>
          <w:szCs w:val="22"/>
        </w:rPr>
      </w:pPr>
      <w:r w:rsidRPr="00DE485C">
        <w:rPr>
          <w:rFonts w:hint="eastAsia"/>
          <w:sz w:val="22"/>
          <w:szCs w:val="22"/>
        </w:rPr>
        <w:t>A</w:t>
      </w:r>
      <w:r w:rsidRPr="00DE485C">
        <w:rPr>
          <w:sz w:val="22"/>
          <w:szCs w:val="22"/>
        </w:rPr>
        <w:t>pproaches and procedures</w:t>
      </w:r>
    </w:p>
    <w:p w14:paraId="7DB3E99C" w14:textId="1A2E6D8F" w:rsidR="00DE485C" w:rsidRDefault="00DE485C" w:rsidP="00DE485C">
      <w:pPr>
        <w:spacing w:before="156" w:after="156"/>
      </w:pPr>
      <w:r>
        <w:rPr>
          <w:rFonts w:hint="eastAsia"/>
        </w:rPr>
        <w:t>B</w:t>
      </w:r>
      <w:r>
        <w:t>efore the separable error diffusion operations, the RGB image is firstly converted to the CMY color space which stands for Cyan, Magenta and Yellow. The conversion is conduct by the following formula</w:t>
      </w:r>
      <w:r w:rsidR="00676F1C">
        <w:t xml:space="preserve"> (assuming that RGB values range from 0-255)</w:t>
      </w:r>
      <w:r>
        <w:t>:</w:t>
      </w:r>
    </w:p>
    <w:p w14:paraId="61AA872F" w14:textId="022DC96A" w:rsidR="00DE485C" w:rsidRPr="00676F1C" w:rsidRDefault="00CD7784" w:rsidP="00DE485C">
      <w:pPr>
        <w:spacing w:before="156" w:after="156"/>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m:t>
                    </m:r>
                  </m:e>
                </m:mr>
                <m:mr>
                  <m:e>
                    <m:r>
                      <w:rPr>
                        <w:rFonts w:ascii="Cambria Math" w:hAnsi="Cambria Math"/>
                      </w:rPr>
                      <m:t>M</m:t>
                    </m:r>
                    <m:ctrlPr>
                      <w:rPr>
                        <w:rFonts w:ascii="Cambria Math" w:eastAsia="Cambria Math" w:hAnsi="Cambria Math" w:cs="Cambria Math"/>
                        <w:i/>
                      </w:rPr>
                    </m:ctrlPr>
                  </m:e>
                </m:mr>
                <m:mr>
                  <m:e>
                    <m:r>
                      <w:rPr>
                        <w:rFonts w:ascii="Cambria Math" w:eastAsia="Cambria Math" w:hAnsi="Cambria Math" w:cs="Cambria Math"/>
                      </w:rPr>
                      <m:t>Y</m:t>
                    </m:r>
                  </m:e>
                </m:mr>
              </m:m>
            </m:e>
          </m:d>
          <m:r>
            <w:rPr>
              <w:rFonts w:ascii="Cambria Math" w:hAnsi="Cambria Math"/>
            </w:rPr>
            <m:t xml:space="preserve">= 255-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e>
                </m:mr>
                <m:mr>
                  <m:e>
                    <m:r>
                      <w:rPr>
                        <w:rFonts w:ascii="Cambria Math" w:hAnsi="Cambria Math"/>
                      </w:rPr>
                      <m:t>G</m:t>
                    </m:r>
                    <m:ctrlPr>
                      <w:rPr>
                        <w:rFonts w:ascii="Cambria Math" w:eastAsia="Cambria Math" w:hAnsi="Cambria Math" w:cs="Cambria Math"/>
                        <w:i/>
                      </w:rPr>
                    </m:ctrlPr>
                  </m:e>
                </m:mr>
                <m:mr>
                  <m:e>
                    <m:r>
                      <w:rPr>
                        <w:rFonts w:ascii="Cambria Math" w:eastAsia="Cambria Math" w:hAnsi="Cambria Math" w:cs="Cambria Math"/>
                      </w:rPr>
                      <m:t>B</m:t>
                    </m:r>
                  </m:e>
                </m:mr>
              </m:m>
            </m:e>
          </m:d>
        </m:oMath>
      </m:oMathPara>
    </w:p>
    <w:p w14:paraId="31949F68" w14:textId="6BC2A088" w:rsidR="00676F1C" w:rsidRDefault="00676F1C" w:rsidP="00DE485C">
      <w:pPr>
        <w:spacing w:before="156" w:after="156"/>
        <w:rPr>
          <w:color w:val="000000" w:themeColor="text1"/>
        </w:rPr>
      </w:pPr>
      <w:r>
        <w:rPr>
          <w:rFonts w:hint="eastAsia"/>
        </w:rPr>
        <w:t>T</w:t>
      </w:r>
      <w:r>
        <w:t xml:space="preserve">hen the error diffusion operations is conduct on the CMY channels separately as the same as that in section </w:t>
      </w:r>
      <w:r w:rsidRPr="00676F1C">
        <w:rPr>
          <w:color w:val="4472C4" w:themeColor="accent1"/>
          <w:u w:val="single"/>
        </w:rPr>
        <w:fldChar w:fldCharType="begin"/>
      </w:r>
      <w:r w:rsidRPr="00676F1C">
        <w:rPr>
          <w:color w:val="4472C4" w:themeColor="accent1"/>
          <w:u w:val="single"/>
        </w:rPr>
        <w:instrText xml:space="preserve"> REF _Ref96090460 \r \h </w:instrText>
      </w:r>
      <w:r w:rsidRPr="00676F1C">
        <w:rPr>
          <w:color w:val="4472C4" w:themeColor="accent1"/>
          <w:u w:val="single"/>
        </w:rPr>
      </w:r>
      <w:r w:rsidRPr="00676F1C">
        <w:rPr>
          <w:color w:val="4472C4" w:themeColor="accent1"/>
          <w:u w:val="single"/>
        </w:rPr>
        <w:fldChar w:fldCharType="separate"/>
      </w:r>
      <w:r w:rsidR="00D0326F">
        <w:rPr>
          <w:color w:val="4472C4" w:themeColor="accent1"/>
          <w:u w:val="single"/>
        </w:rPr>
        <w:t>2.2.2</w:t>
      </w:r>
      <w:r w:rsidRPr="00676F1C">
        <w:rPr>
          <w:color w:val="4472C4" w:themeColor="accent1"/>
          <w:u w:val="single"/>
        </w:rPr>
        <w:fldChar w:fldCharType="end"/>
      </w:r>
      <w:r>
        <w:rPr>
          <w:color w:val="000000" w:themeColor="text1"/>
        </w:rPr>
        <w:t>, with Floyd-Steinberg’s error diffusion matrix. After the error diffusion halftoning, the halftoned image is converted back to RGB color space using the following formula. And the halftoned color imaged is obtained.</w:t>
      </w:r>
    </w:p>
    <w:p w14:paraId="2730687A" w14:textId="309670A4" w:rsidR="00676F1C" w:rsidRPr="00676F1C" w:rsidRDefault="00CD7784" w:rsidP="00676F1C">
      <w:pPr>
        <w:spacing w:before="156" w:after="156"/>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R</m:t>
                    </m:r>
                  </m:e>
                </m:mr>
                <m:mr>
                  <m:e>
                    <m:r>
                      <w:rPr>
                        <w:rFonts w:ascii="Cambria Math" w:hAnsi="Cambria Math"/>
                      </w:rPr>
                      <m:t>G</m:t>
                    </m:r>
                    <m:ctrlPr>
                      <w:rPr>
                        <w:rFonts w:ascii="Cambria Math" w:eastAsia="Cambria Math" w:hAnsi="Cambria Math" w:cs="Cambria Math"/>
                        <w:i/>
                      </w:rPr>
                    </m:ctrlPr>
                  </m:e>
                </m:mr>
                <m:mr>
                  <m:e>
                    <m:r>
                      <w:rPr>
                        <w:rFonts w:ascii="Cambria Math" w:eastAsia="Cambria Math" w:hAnsi="Cambria Math" w:cs="Cambria Math"/>
                      </w:rPr>
                      <m:t>B</m:t>
                    </m:r>
                  </m:e>
                </m:mr>
              </m:m>
            </m:e>
          </m:d>
          <m:r>
            <w:rPr>
              <w:rFonts w:ascii="Cambria Math" w:hAnsi="Cambria Math"/>
            </w:rPr>
            <m:t xml:space="preserve">= 255-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m:t>
                    </m:r>
                  </m:e>
                </m:mr>
                <m:mr>
                  <m:e>
                    <m:r>
                      <w:rPr>
                        <w:rFonts w:ascii="Cambria Math" w:hAnsi="Cambria Math"/>
                      </w:rPr>
                      <m:t>M</m:t>
                    </m:r>
                    <m:ctrlPr>
                      <w:rPr>
                        <w:rFonts w:ascii="Cambria Math" w:eastAsia="Cambria Math" w:hAnsi="Cambria Math" w:cs="Cambria Math"/>
                        <w:i/>
                      </w:rPr>
                    </m:ctrlPr>
                  </m:e>
                </m:mr>
                <m:mr>
                  <m:e>
                    <m:r>
                      <w:rPr>
                        <w:rFonts w:ascii="Cambria Math" w:eastAsia="Cambria Math" w:hAnsi="Cambria Math" w:cs="Cambria Math"/>
                      </w:rPr>
                      <m:t>Y</m:t>
                    </m:r>
                  </m:e>
                </m:mr>
              </m:m>
            </m:e>
          </m:d>
        </m:oMath>
      </m:oMathPara>
    </w:p>
    <w:p w14:paraId="15CAFBF3" w14:textId="25226164" w:rsidR="00676F1C" w:rsidRDefault="00676F1C" w:rsidP="00676F1C">
      <w:pPr>
        <w:pStyle w:val="3"/>
        <w:numPr>
          <w:ilvl w:val="0"/>
          <w:numId w:val="26"/>
        </w:numPr>
        <w:spacing w:beforeLines="100" w:before="312" w:afterLines="100" w:after="312" w:line="240" w:lineRule="auto"/>
        <w:rPr>
          <w:sz w:val="22"/>
          <w:szCs w:val="22"/>
        </w:rPr>
      </w:pPr>
      <w:r w:rsidRPr="00676F1C">
        <w:rPr>
          <w:rFonts w:hint="eastAsia"/>
          <w:sz w:val="22"/>
          <w:szCs w:val="22"/>
        </w:rPr>
        <w:t>E</w:t>
      </w:r>
      <w:r w:rsidRPr="00676F1C">
        <w:rPr>
          <w:sz w:val="22"/>
          <w:szCs w:val="22"/>
        </w:rPr>
        <w:t>xperimental results</w:t>
      </w:r>
    </w:p>
    <w:p w14:paraId="32FF08E7" w14:textId="2052C10A" w:rsidR="00676F1C" w:rsidRDefault="00676F1C" w:rsidP="00676F1C">
      <w:pPr>
        <w:spacing w:before="156" w:after="156"/>
      </w:pPr>
      <w:r>
        <w:rPr>
          <w:rFonts w:hint="eastAsia"/>
        </w:rPr>
        <w:t>T</w:t>
      </w:r>
      <w:r>
        <w:t>he separable error diffusion result is shown in Figure 16 below.</w:t>
      </w:r>
      <w:r w:rsidR="00EB12C9">
        <w:t xml:space="preserve"> </w:t>
      </w:r>
      <w:r w:rsidR="00045BA8">
        <w:t>The effects of the color halftoning is quite similar to the grayscale halftoning if using the error diffusion method. If zoomed in, it can be noticed that there are actually 8 types of colors that exist on the color image, who stand for 8 combinations of R G B values at 0 and 255.</w:t>
      </w:r>
    </w:p>
    <w:p w14:paraId="2122D743" w14:textId="0DB61083" w:rsidR="00EB12C9" w:rsidRDefault="00EB12C9" w:rsidP="00EB12C9">
      <w:pPr>
        <w:spacing w:before="156" w:after="156"/>
        <w:jc w:val="center"/>
      </w:pPr>
      <w:r w:rsidRPr="00EB12C9">
        <w:rPr>
          <w:noProof/>
        </w:rPr>
        <w:lastRenderedPageBreak/>
        <w:drawing>
          <wp:inline distT="0" distB="0" distL="0" distR="0" wp14:anchorId="05815082" wp14:editId="20523B34">
            <wp:extent cx="3175000" cy="2374900"/>
            <wp:effectExtent l="0" t="0" r="0" b="1270"/>
            <wp:docPr id="55" name="图片 55" descr="绿色的鹦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绿色的鹦鹉&#10;&#10;描述已自动生成"/>
                    <pic:cNvPicPr/>
                  </pic:nvPicPr>
                  <pic:blipFill>
                    <a:blip r:embed="rId43"/>
                    <a:stretch>
                      <a:fillRect/>
                    </a:stretch>
                  </pic:blipFill>
                  <pic:spPr>
                    <a:xfrm>
                      <a:off x="0" y="0"/>
                      <a:ext cx="3175000" cy="2374900"/>
                    </a:xfrm>
                    <a:prstGeom prst="rect">
                      <a:avLst/>
                    </a:prstGeom>
                  </pic:spPr>
                </pic:pic>
              </a:graphicData>
            </a:graphic>
          </wp:inline>
        </w:drawing>
      </w:r>
    </w:p>
    <w:p w14:paraId="1CA4242B" w14:textId="16D9D459" w:rsidR="00EB12C9" w:rsidRDefault="00EB12C9" w:rsidP="00EB12C9">
      <w:pPr>
        <w:pStyle w:val="a5"/>
        <w:spacing w:beforeLines="0" w:before="0" w:after="156"/>
        <w:ind w:leftChars="271" w:left="569" w:firstLineChars="0" w:firstLine="0"/>
        <w:jc w:val="center"/>
        <w:rPr>
          <w:color w:val="595959" w:themeColor="text1" w:themeTint="A6"/>
          <w:sz w:val="18"/>
          <w:szCs w:val="20"/>
        </w:rPr>
      </w:pPr>
      <w:r w:rsidRPr="00EB12C9">
        <w:rPr>
          <w:rFonts w:hint="eastAsia"/>
          <w:color w:val="595959" w:themeColor="text1" w:themeTint="A6"/>
          <w:sz w:val="18"/>
          <w:szCs w:val="20"/>
        </w:rPr>
        <w:t>Figure</w:t>
      </w:r>
      <w:r w:rsidRPr="00EB12C9">
        <w:rPr>
          <w:color w:val="595959" w:themeColor="text1" w:themeTint="A6"/>
          <w:sz w:val="18"/>
          <w:szCs w:val="20"/>
        </w:rPr>
        <w:t xml:space="preserve"> 16: Color halftoning results using </w:t>
      </w:r>
      <w:r w:rsidRPr="00EB12C9">
        <w:rPr>
          <w:rFonts w:hint="eastAsia"/>
          <w:color w:val="595959" w:themeColor="text1" w:themeTint="A6"/>
          <w:sz w:val="18"/>
          <w:szCs w:val="20"/>
        </w:rPr>
        <w:t>se</w:t>
      </w:r>
      <w:r w:rsidRPr="00EB12C9">
        <w:rPr>
          <w:color w:val="595959" w:themeColor="text1" w:themeTint="A6"/>
          <w:sz w:val="18"/>
          <w:szCs w:val="20"/>
        </w:rPr>
        <w:t>parable error diffusion method</w:t>
      </w:r>
    </w:p>
    <w:p w14:paraId="3DB41BE5" w14:textId="73E6A7A7" w:rsidR="00045BA8" w:rsidRDefault="00045BA8" w:rsidP="00045BA8">
      <w:pPr>
        <w:pStyle w:val="3"/>
        <w:numPr>
          <w:ilvl w:val="0"/>
          <w:numId w:val="26"/>
        </w:numPr>
        <w:spacing w:beforeLines="100" w:before="312" w:afterLines="100" w:after="312" w:line="240" w:lineRule="auto"/>
        <w:rPr>
          <w:sz w:val="22"/>
          <w:szCs w:val="22"/>
        </w:rPr>
      </w:pPr>
      <w:r w:rsidRPr="00045BA8">
        <w:rPr>
          <w:rFonts w:hint="eastAsia"/>
          <w:sz w:val="22"/>
          <w:szCs w:val="22"/>
        </w:rPr>
        <w:t>D</w:t>
      </w:r>
      <w:r w:rsidRPr="00045BA8">
        <w:rPr>
          <w:sz w:val="22"/>
          <w:szCs w:val="22"/>
        </w:rPr>
        <w:t>iscussions</w:t>
      </w:r>
    </w:p>
    <w:p w14:paraId="72BA9552" w14:textId="1E8EE7C6" w:rsidR="00045BA8" w:rsidRDefault="00045BA8" w:rsidP="00045BA8">
      <w:pPr>
        <w:spacing w:before="156" w:after="156"/>
      </w:pPr>
      <w:r>
        <w:rPr>
          <w:rFonts w:hint="eastAsia"/>
        </w:rPr>
        <w:t>A</w:t>
      </w:r>
      <w:r>
        <w:t>lthough the overall visual effects of separable error diffusion halftoning is quite satisfying,</w:t>
      </w:r>
      <w:r w:rsidR="003B1319">
        <w:t xml:space="preserve"> some flaws can still occur on this method. The main shortcoming is that the separable operations can bring color distortions to the halftoned image. If zooming in the image, there are some areas have color distortions, especially for the areas of edges where the pixels’ colors vary a lot from each other. Since the error diffusion is operated completely independently on each channel, the error corrections are all from the central pixels of the single channel that is being processed. For the areas that have less color variation, this can cause few problems because the grayscale values in three channels are almost the same. But for those areas that have heavy colors or massive color variations, </w:t>
      </w:r>
      <w:r w:rsidR="00334351">
        <w:t>the error diffusion differences in three channels can influence the final results largely. Therefore, the color distortions are brought to the halftoned image and this is somehow inevitable if we choose to process the three channels separately.</w:t>
      </w:r>
    </w:p>
    <w:p w14:paraId="6B5E5E7C" w14:textId="6FE4FE6A" w:rsidR="00334351" w:rsidRDefault="00334351" w:rsidP="00334351">
      <w:pPr>
        <w:pStyle w:val="3"/>
        <w:numPr>
          <w:ilvl w:val="0"/>
          <w:numId w:val="26"/>
        </w:numPr>
        <w:spacing w:beforeLines="100" w:before="312" w:afterLines="100" w:after="312" w:line="240" w:lineRule="auto"/>
        <w:rPr>
          <w:sz w:val="22"/>
          <w:szCs w:val="22"/>
        </w:rPr>
      </w:pPr>
      <w:r w:rsidRPr="00334351">
        <w:rPr>
          <w:rFonts w:hint="eastAsia"/>
          <w:sz w:val="22"/>
          <w:szCs w:val="22"/>
        </w:rPr>
        <w:t>N</w:t>
      </w:r>
      <w:r w:rsidRPr="00334351">
        <w:rPr>
          <w:sz w:val="22"/>
          <w:szCs w:val="22"/>
        </w:rPr>
        <w:t>on-programming questions</w:t>
      </w:r>
    </w:p>
    <w:p w14:paraId="332D4E42" w14:textId="77777777" w:rsidR="00334351" w:rsidRDefault="00334351" w:rsidP="00334351">
      <w:pPr>
        <w:spacing w:before="156" w:after="156"/>
      </w:pPr>
      <w:r>
        <w:rPr>
          <w:rFonts w:hint="eastAsia"/>
        </w:rPr>
        <w:t>A</w:t>
      </w:r>
      <w:r>
        <w:t xml:space="preserve">ll the questions </w:t>
      </w:r>
      <w:r w:rsidRPr="00334351">
        <w:rPr>
          <w:b/>
          <w:bCs/>
        </w:rPr>
        <w:t>HAVE</w:t>
      </w:r>
      <w:r>
        <w:t xml:space="preserve"> been answered in previous sections.</w:t>
      </w:r>
    </w:p>
    <w:p w14:paraId="3F012052" w14:textId="19941CE0" w:rsidR="00334351" w:rsidRDefault="00334351" w:rsidP="00334351">
      <w:pPr>
        <w:spacing w:before="156" w:after="156"/>
      </w:pPr>
    </w:p>
    <w:p w14:paraId="52B171E4" w14:textId="5A96124F" w:rsidR="00334351" w:rsidRDefault="00334351" w:rsidP="00334351">
      <w:pPr>
        <w:pStyle w:val="2"/>
        <w:numPr>
          <w:ilvl w:val="0"/>
          <w:numId w:val="25"/>
        </w:numPr>
        <w:spacing w:beforeLines="100" w:before="312" w:afterLines="100" w:after="312" w:line="240" w:lineRule="auto"/>
        <w:rPr>
          <w:rFonts w:ascii="Arial" w:eastAsiaTheme="minorHAnsi" w:hAnsi="Arial" w:cs="Arial"/>
          <w:sz w:val="22"/>
          <w:szCs w:val="22"/>
        </w:rPr>
      </w:pPr>
      <w:r>
        <w:rPr>
          <w:rFonts w:ascii="Arial" w:eastAsiaTheme="minorHAnsi" w:hAnsi="Arial" w:cs="Arial"/>
          <w:sz w:val="22"/>
          <w:szCs w:val="22"/>
        </w:rPr>
        <w:t>MBVQ-based Error diffusion</w:t>
      </w:r>
    </w:p>
    <w:p w14:paraId="4A493BF6" w14:textId="03635882" w:rsidR="004308E8" w:rsidRPr="004308E8" w:rsidRDefault="004308E8" w:rsidP="004308E8">
      <w:pPr>
        <w:pStyle w:val="3"/>
        <w:numPr>
          <w:ilvl w:val="0"/>
          <w:numId w:val="27"/>
        </w:numPr>
        <w:spacing w:beforeLines="100" w:before="312" w:afterLines="100" w:after="312" w:line="240" w:lineRule="auto"/>
        <w:rPr>
          <w:sz w:val="22"/>
          <w:szCs w:val="22"/>
        </w:rPr>
      </w:pPr>
      <w:r w:rsidRPr="004308E8">
        <w:rPr>
          <w:rFonts w:hint="eastAsia"/>
          <w:sz w:val="22"/>
          <w:szCs w:val="22"/>
        </w:rPr>
        <w:t>A</w:t>
      </w:r>
      <w:r w:rsidRPr="004308E8">
        <w:rPr>
          <w:sz w:val="22"/>
          <w:szCs w:val="22"/>
        </w:rPr>
        <w:t>bstract and motivation</w:t>
      </w:r>
    </w:p>
    <w:p w14:paraId="62247F3C" w14:textId="106A8BD5" w:rsidR="00334351" w:rsidRDefault="00334351" w:rsidP="00334351">
      <w:pPr>
        <w:spacing w:before="156" w:after="156"/>
      </w:pPr>
      <w:r>
        <w:rPr>
          <w:rFonts w:hint="eastAsia"/>
        </w:rPr>
        <w:t>A</w:t>
      </w:r>
      <w:r>
        <w:t xml:space="preserve">s indicated in section 3.1.5 above, the separable error diffusion halftoning is quite close to get the perfect results, but processing the three channels separately can still bring some problems </w:t>
      </w:r>
      <w:r w:rsidR="004308E8">
        <w:t>inevitably. There are some methods to halftone the three channels jointly and the error diffusion based on MBVQ (</w:t>
      </w:r>
      <w:r w:rsidR="004308E8" w:rsidRPr="004308E8">
        <w:t>Minimal Brightness Variation Quadruples</w:t>
      </w:r>
      <w:r w:rsidR="004308E8">
        <w:t>) can work well among all. In this part, the MBVQ-based error diffusion halftoning method will be introduced and implemented. And the results will be shown and compared to the separable error diffusion.</w:t>
      </w:r>
    </w:p>
    <w:p w14:paraId="62831A55" w14:textId="31AA3BDA" w:rsidR="004308E8" w:rsidRDefault="00016A90" w:rsidP="00016A90">
      <w:pPr>
        <w:pStyle w:val="3"/>
        <w:numPr>
          <w:ilvl w:val="0"/>
          <w:numId w:val="27"/>
        </w:numPr>
        <w:spacing w:beforeLines="100" w:before="312" w:afterLines="100" w:after="312" w:line="240" w:lineRule="auto"/>
        <w:rPr>
          <w:sz w:val="22"/>
          <w:szCs w:val="22"/>
        </w:rPr>
      </w:pPr>
      <w:bookmarkStart w:id="11" w:name="_Ref96185313"/>
      <w:r w:rsidRPr="00016A90">
        <w:rPr>
          <w:rFonts w:hint="eastAsia"/>
          <w:sz w:val="22"/>
          <w:szCs w:val="22"/>
        </w:rPr>
        <w:lastRenderedPageBreak/>
        <w:t>A</w:t>
      </w:r>
      <w:r w:rsidRPr="00016A90">
        <w:rPr>
          <w:sz w:val="22"/>
          <w:szCs w:val="22"/>
        </w:rPr>
        <w:t>pproaches and procedures</w:t>
      </w:r>
      <w:bookmarkEnd w:id="11"/>
    </w:p>
    <w:p w14:paraId="7440F62D" w14:textId="7B97F479" w:rsidR="00016A90" w:rsidRDefault="00016A90" w:rsidP="00016A90">
      <w:pPr>
        <w:spacing w:before="156" w:after="156"/>
      </w:pPr>
      <w:r>
        <w:rPr>
          <w:rFonts w:hint="eastAsia"/>
        </w:rPr>
        <w:t>T</w:t>
      </w:r>
      <w:r>
        <w:t>he MBVQ-based error diffusion is similar to the normal error diffusion in most the parts. The different and the most important part in it is the thresholding step</w:t>
      </w:r>
      <w:r w:rsidR="007204D2">
        <w:t xml:space="preserve">, which </w:t>
      </w:r>
      <w:r>
        <w:t>us</w:t>
      </w:r>
      <w:r w:rsidR="007204D2">
        <w:t>es</w:t>
      </w:r>
      <w:r>
        <w:t xml:space="preserve"> quadruples in the </w:t>
      </w:r>
      <w:r w:rsidR="007204D2">
        <w:t>color spaces and decides the closest vertex a certain pixel belongs to.</w:t>
      </w:r>
    </w:p>
    <w:p w14:paraId="6AC6F8AD" w14:textId="3A24D4CF" w:rsidR="00016A90" w:rsidRDefault="007204D2" w:rsidP="00016A90">
      <w:pPr>
        <w:spacing w:before="156" w:after="156"/>
      </w:pPr>
      <w:r>
        <w:t xml:space="preserve">The color space formed by three </w:t>
      </w:r>
      <w:r w:rsidR="009A51D3">
        <w:t>axes</w:t>
      </w:r>
      <w:r w:rsidR="0010209D">
        <w:t xml:space="preserve"> </w:t>
      </w:r>
      <w:r w:rsidR="0010209D">
        <w:rPr>
          <w:rFonts w:hint="eastAsia"/>
        </w:rPr>
        <w:t>are</w:t>
      </w:r>
      <w:r w:rsidR="0010209D">
        <w:t xml:space="preserve"> partitioned into 6 quadruples as following Figure 17 indicates and</w:t>
      </w:r>
      <w:r>
        <w:t xml:space="preserve"> </w:t>
      </w:r>
      <w:r w:rsidR="0010209D">
        <w:t>t</w:t>
      </w:r>
      <w:r w:rsidR="00016A90">
        <w:t>he first step in MBVQ</w:t>
      </w:r>
      <w:r>
        <w:t xml:space="preserve"> step</w:t>
      </w:r>
      <w:r w:rsidR="00016A90">
        <w:t xml:space="preserve"> is to decide which quadruple the central </w:t>
      </w:r>
      <w:r>
        <w:t xml:space="preserve">pixel is in. </w:t>
      </w:r>
      <w:r w:rsidR="0010209D">
        <w:t xml:space="preserve">Then the central pixel is assigned the RGB value which the closest vertex in the quadruple </w:t>
      </w:r>
      <w:r w:rsidR="009A51D3">
        <w:t>has</w:t>
      </w:r>
      <w:r w:rsidR="0010209D">
        <w:t>.</w:t>
      </w:r>
      <w:r w:rsidR="009A51D3">
        <w:t xml:space="preserve"> For example, if the central pixel is in the quadruple “CMYW” and the closest vertex is Y, then the RGB value should be converted to (255, 255,0), which is actually “yellow” color’s RGB value.</w:t>
      </w:r>
    </w:p>
    <w:p w14:paraId="0B7E07D3" w14:textId="3C8AE5F0" w:rsidR="0010209D" w:rsidRDefault="0010209D" w:rsidP="00E25745">
      <w:pPr>
        <w:spacing w:beforeLines="100" w:before="312" w:after="156"/>
        <w:jc w:val="center"/>
      </w:pPr>
      <w:r>
        <w:rPr>
          <w:rFonts w:hint="eastAsia"/>
          <w:noProof/>
        </w:rPr>
        <w:drawing>
          <wp:inline distT="0" distB="0" distL="0" distR="0" wp14:anchorId="655BB82F" wp14:editId="0D905B1A">
            <wp:extent cx="5919537" cy="962699"/>
            <wp:effectExtent l="0" t="0" r="0" b="2540"/>
            <wp:docPr id="70" name="图片 70" descr="图片包含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片包含 游戏机, 桌子&#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266" cy="971274"/>
                    </a:xfrm>
                    <a:prstGeom prst="rect">
                      <a:avLst/>
                    </a:prstGeom>
                  </pic:spPr>
                </pic:pic>
              </a:graphicData>
            </a:graphic>
          </wp:inline>
        </w:drawing>
      </w:r>
    </w:p>
    <w:p w14:paraId="37A3FFA1" w14:textId="6C1C9F1D" w:rsidR="0010209D" w:rsidRDefault="0010209D" w:rsidP="00E25745">
      <w:pPr>
        <w:pStyle w:val="a5"/>
        <w:spacing w:beforeLines="0" w:before="0" w:afterLines="100" w:after="312"/>
        <w:ind w:leftChars="271" w:left="569" w:firstLineChars="0" w:firstLine="0"/>
        <w:jc w:val="center"/>
        <w:rPr>
          <w:color w:val="595959" w:themeColor="text1" w:themeTint="A6"/>
          <w:sz w:val="18"/>
          <w:szCs w:val="20"/>
        </w:rPr>
      </w:pPr>
      <w:r w:rsidRPr="0010209D">
        <w:rPr>
          <w:rFonts w:hint="eastAsia"/>
          <w:color w:val="595959" w:themeColor="text1" w:themeTint="A6"/>
          <w:sz w:val="18"/>
          <w:szCs w:val="20"/>
        </w:rPr>
        <w:t>F</w:t>
      </w:r>
      <w:r w:rsidRPr="0010209D">
        <w:rPr>
          <w:color w:val="595959" w:themeColor="text1" w:themeTint="A6"/>
          <w:sz w:val="18"/>
          <w:szCs w:val="20"/>
        </w:rPr>
        <w:t>igure 17: MBVQ’s names and definition</w:t>
      </w:r>
    </w:p>
    <w:p w14:paraId="2111143F" w14:textId="25BDBD45" w:rsidR="0010209D" w:rsidRDefault="009A51D3" w:rsidP="0010209D">
      <w:pPr>
        <w:pStyle w:val="a5"/>
        <w:spacing w:before="156" w:after="156"/>
        <w:ind w:leftChars="271" w:left="569" w:firstLineChars="0" w:firstLine="0"/>
      </w:pPr>
      <w:r>
        <w:rPr>
          <w:rFonts w:hint="eastAsia"/>
        </w:rPr>
        <w:t>A</w:t>
      </w:r>
      <w:r>
        <w:t>fter the MBVQ operations, the normal error diffusion is then applied to the pixels. The error between the central pixel and the converted pixel will be calculated and be diffused to the neighboring pixels</w:t>
      </w:r>
      <w:r w:rsidR="00E25745">
        <w:t xml:space="preserve"> using Floyd-Steinberg’s matrix</w:t>
      </w:r>
      <w:r>
        <w:t>. The diffuse errors are accumulated on each unprocessed pixel and the error diffusion kernel is sliding on the whole image until all the pixels are gone over.</w:t>
      </w:r>
    </w:p>
    <w:p w14:paraId="6F979078" w14:textId="39A4E9D7" w:rsidR="00E25745" w:rsidRDefault="00E25745" w:rsidP="00E25745">
      <w:pPr>
        <w:pStyle w:val="3"/>
        <w:numPr>
          <w:ilvl w:val="0"/>
          <w:numId w:val="27"/>
        </w:numPr>
        <w:spacing w:beforeLines="100" w:before="312" w:afterLines="100" w:after="312" w:line="240" w:lineRule="auto"/>
        <w:rPr>
          <w:sz w:val="22"/>
          <w:szCs w:val="22"/>
        </w:rPr>
      </w:pPr>
      <w:r w:rsidRPr="00E25745">
        <w:rPr>
          <w:rFonts w:hint="eastAsia"/>
          <w:sz w:val="22"/>
          <w:szCs w:val="22"/>
        </w:rPr>
        <w:t>E</w:t>
      </w:r>
      <w:r w:rsidRPr="00E25745">
        <w:rPr>
          <w:sz w:val="22"/>
          <w:szCs w:val="22"/>
        </w:rPr>
        <w:t>xperimental results</w:t>
      </w:r>
    </w:p>
    <w:p w14:paraId="06ABC0D7" w14:textId="7B12B7F6" w:rsidR="00E25745" w:rsidRDefault="00E25745" w:rsidP="00E25745">
      <w:pPr>
        <w:spacing w:before="156" w:after="156"/>
      </w:pPr>
      <w:r>
        <w:t>The MBVQ-based error diffusion result is shown in Figure 18 below.</w:t>
      </w:r>
    </w:p>
    <w:p w14:paraId="1828458A" w14:textId="44A99871" w:rsidR="00E25745" w:rsidRDefault="00E25745" w:rsidP="00E25745">
      <w:pPr>
        <w:spacing w:before="156" w:after="156"/>
        <w:jc w:val="center"/>
      </w:pPr>
      <w:r w:rsidRPr="00E25745">
        <w:rPr>
          <w:noProof/>
        </w:rPr>
        <w:drawing>
          <wp:inline distT="0" distB="0" distL="0" distR="0" wp14:anchorId="55077045" wp14:editId="3ACAF1F9">
            <wp:extent cx="3175000" cy="2374900"/>
            <wp:effectExtent l="0" t="0" r="0" b="0"/>
            <wp:docPr id="75" name="图片 75" descr="小鸟站在绿色的鹦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小鸟站在绿色的鹦鹉&#10;&#10;描述已自动生成"/>
                    <pic:cNvPicPr/>
                  </pic:nvPicPr>
                  <pic:blipFill>
                    <a:blip r:embed="rId45"/>
                    <a:stretch>
                      <a:fillRect/>
                    </a:stretch>
                  </pic:blipFill>
                  <pic:spPr>
                    <a:xfrm>
                      <a:off x="0" y="0"/>
                      <a:ext cx="3175000" cy="2374900"/>
                    </a:xfrm>
                    <a:prstGeom prst="rect">
                      <a:avLst/>
                    </a:prstGeom>
                  </pic:spPr>
                </pic:pic>
              </a:graphicData>
            </a:graphic>
          </wp:inline>
        </w:drawing>
      </w:r>
    </w:p>
    <w:p w14:paraId="1BF4BFBA" w14:textId="1524FC3D" w:rsidR="00E25745" w:rsidRDefault="00E25745" w:rsidP="00E25745">
      <w:pPr>
        <w:pStyle w:val="a5"/>
        <w:spacing w:beforeLines="0" w:before="0" w:afterLines="100" w:after="312"/>
        <w:ind w:leftChars="271" w:left="569" w:firstLineChars="0" w:firstLine="0"/>
        <w:jc w:val="center"/>
        <w:rPr>
          <w:color w:val="595959" w:themeColor="text1" w:themeTint="A6"/>
          <w:sz w:val="18"/>
          <w:szCs w:val="20"/>
        </w:rPr>
      </w:pPr>
      <w:r w:rsidRPr="0010209D">
        <w:rPr>
          <w:rFonts w:hint="eastAsia"/>
          <w:color w:val="595959" w:themeColor="text1" w:themeTint="A6"/>
          <w:sz w:val="18"/>
          <w:szCs w:val="20"/>
        </w:rPr>
        <w:t>F</w:t>
      </w:r>
      <w:r w:rsidRPr="0010209D">
        <w:rPr>
          <w:color w:val="595959" w:themeColor="text1" w:themeTint="A6"/>
          <w:sz w:val="18"/>
          <w:szCs w:val="20"/>
        </w:rPr>
        <w:t>igure 1</w:t>
      </w:r>
      <w:r>
        <w:rPr>
          <w:color w:val="595959" w:themeColor="text1" w:themeTint="A6"/>
          <w:sz w:val="18"/>
          <w:szCs w:val="20"/>
        </w:rPr>
        <w:t>8</w:t>
      </w:r>
      <w:r w:rsidRPr="0010209D">
        <w:rPr>
          <w:color w:val="595959" w:themeColor="text1" w:themeTint="A6"/>
          <w:sz w:val="18"/>
          <w:szCs w:val="20"/>
        </w:rPr>
        <w:t>: MBVQ’</w:t>
      </w:r>
      <w:r>
        <w:rPr>
          <w:color w:val="595959" w:themeColor="text1" w:themeTint="A6"/>
          <w:sz w:val="18"/>
          <w:szCs w:val="20"/>
        </w:rPr>
        <w:t>-</w:t>
      </w:r>
      <w:r>
        <w:rPr>
          <w:rFonts w:hint="eastAsia"/>
          <w:color w:val="595959" w:themeColor="text1" w:themeTint="A6"/>
          <w:sz w:val="18"/>
          <w:szCs w:val="20"/>
        </w:rPr>
        <w:t>based</w:t>
      </w:r>
      <w:r>
        <w:rPr>
          <w:color w:val="595959" w:themeColor="text1" w:themeTint="A6"/>
          <w:sz w:val="18"/>
          <w:szCs w:val="20"/>
        </w:rPr>
        <w:t xml:space="preserve"> error diffusion halftoning result</w:t>
      </w:r>
    </w:p>
    <w:p w14:paraId="46ED5B65" w14:textId="77777777" w:rsidR="00D0326F" w:rsidRDefault="00D0326F" w:rsidP="00E25745">
      <w:pPr>
        <w:pStyle w:val="a5"/>
        <w:spacing w:beforeLines="0" w:before="0" w:afterLines="100" w:after="312"/>
        <w:ind w:leftChars="271" w:left="569" w:firstLineChars="0" w:firstLine="0"/>
        <w:jc w:val="center"/>
        <w:rPr>
          <w:color w:val="595959" w:themeColor="text1" w:themeTint="A6"/>
          <w:sz w:val="18"/>
          <w:szCs w:val="20"/>
        </w:rPr>
      </w:pPr>
    </w:p>
    <w:p w14:paraId="3949FECB" w14:textId="1AD8041D" w:rsidR="00E25745" w:rsidRDefault="00D0326F" w:rsidP="00D0326F">
      <w:pPr>
        <w:pStyle w:val="3"/>
        <w:numPr>
          <w:ilvl w:val="0"/>
          <w:numId w:val="27"/>
        </w:numPr>
        <w:spacing w:beforeLines="100" w:before="312" w:afterLines="100" w:after="312" w:line="240" w:lineRule="auto"/>
        <w:rPr>
          <w:sz w:val="22"/>
          <w:szCs w:val="22"/>
        </w:rPr>
      </w:pPr>
      <w:r w:rsidRPr="00D0326F">
        <w:rPr>
          <w:rFonts w:hint="eastAsia"/>
          <w:sz w:val="22"/>
          <w:szCs w:val="22"/>
        </w:rPr>
        <w:lastRenderedPageBreak/>
        <w:t>Discussions</w:t>
      </w:r>
    </w:p>
    <w:p w14:paraId="6C229EE1" w14:textId="411D1A79" w:rsidR="00D0326F" w:rsidRDefault="00F707CB" w:rsidP="00D0326F">
      <w:pPr>
        <w:spacing w:before="156" w:after="156"/>
      </w:pPr>
      <w:r>
        <w:rPr>
          <w:rFonts w:hint="eastAsia"/>
        </w:rPr>
        <w:t>Compared</w:t>
      </w:r>
      <w:r>
        <w:t xml:space="preserve"> </w:t>
      </w:r>
      <w:r>
        <w:rPr>
          <w:rFonts w:hint="eastAsia"/>
        </w:rPr>
        <w:t>to</w:t>
      </w:r>
      <w:r>
        <w:t xml:space="preserve"> the result from separable error diffusion halftoning, the result from MBVQ-based halftoning has less color distortions, especially in the areas that have pure colors. As shown in the Figure 19 below, in the</w:t>
      </w:r>
      <w:r w:rsidR="000565A8">
        <w:t xml:space="preserve"> white</w:t>
      </w:r>
      <w:r>
        <w:t xml:space="preserve"> areas</w:t>
      </w:r>
      <w:r w:rsidR="000565A8">
        <w:t xml:space="preserve"> marked by the red rectangles</w:t>
      </w:r>
      <w:r>
        <w:t>, the r</w:t>
      </w:r>
      <w:r w:rsidR="00DF5869">
        <w:t>esult from separable halftoning has some dark pixels (blue and black ones)</w:t>
      </w:r>
      <w:r w:rsidR="000565A8">
        <w:t xml:space="preserve"> while the result from the MBVQ-based halftoning nearly has no distortion pixels. </w:t>
      </w:r>
      <w:r w:rsidR="00104F74">
        <w:rPr>
          <w:rFonts w:hint="eastAsia"/>
        </w:rPr>
        <w:t>Most</w:t>
      </w:r>
      <w:r w:rsidR="00104F74">
        <w:t xml:space="preserve"> pixels in the result obtained by the MBVQ-based halftoning conform to the overall level of brightness of their surrounding areas, which means if the whole area is dark, all of the pixels in th</w:t>
      </w:r>
      <w:r w:rsidR="00C91E50">
        <w:t>is</w:t>
      </w:r>
      <w:r w:rsidR="00104F74">
        <w:t xml:space="preserve"> area will have lower brightness</w:t>
      </w:r>
      <w:r w:rsidR="00AC2D73">
        <w:t xml:space="preserve"> color like black and blue.</w:t>
      </w:r>
    </w:p>
    <w:p w14:paraId="3A290DC2" w14:textId="726FC1E3" w:rsidR="00F707CB" w:rsidRDefault="00104F74" w:rsidP="00F707CB">
      <w:pPr>
        <w:spacing w:before="156" w:after="156"/>
        <w:jc w:val="center"/>
      </w:pPr>
      <w:r>
        <w:rPr>
          <w:noProof/>
        </w:rPr>
        <mc:AlternateContent>
          <mc:Choice Requires="wps">
            <w:drawing>
              <wp:anchor distT="0" distB="0" distL="114300" distR="114300" simplePos="0" relativeHeight="251663360" behindDoc="0" locked="0" layoutInCell="1" allowOverlap="1" wp14:anchorId="797EF0C7" wp14:editId="041B8A40">
                <wp:simplePos x="0" y="0"/>
                <wp:positionH relativeFrom="column">
                  <wp:posOffset>4671574</wp:posOffset>
                </wp:positionH>
                <wp:positionV relativeFrom="paragraph">
                  <wp:posOffset>98289</wp:posOffset>
                </wp:positionV>
                <wp:extent cx="953342" cy="1304866"/>
                <wp:effectExtent l="19050" t="19050" r="18415" b="10160"/>
                <wp:wrapNone/>
                <wp:docPr id="38" name="矩形: 圆角 38"/>
                <wp:cNvGraphicFramePr/>
                <a:graphic xmlns:a="http://schemas.openxmlformats.org/drawingml/2006/main">
                  <a:graphicData uri="http://schemas.microsoft.com/office/word/2010/wordprocessingShape">
                    <wps:wsp>
                      <wps:cNvSpPr/>
                      <wps:spPr>
                        <a:xfrm>
                          <a:off x="0" y="0"/>
                          <a:ext cx="953342" cy="130486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93DF04" id="矩形: 圆角 38" o:spid="_x0000_s1026" style="position:absolute;left:0;text-align:left;margin-left:367.85pt;margin-top:7.75pt;width:75.05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" filled="f" strokecolor="red" strokeweight="2.25pt">
                <v:stroke joinstyle="miter"/>
              </v:roundrect>
            </w:pict>
          </mc:Fallback>
        </mc:AlternateContent>
      </w:r>
      <w:r w:rsidR="000565A8">
        <w:rPr>
          <w:noProof/>
        </w:rPr>
        <mc:AlternateContent>
          <mc:Choice Requires="wps">
            <w:drawing>
              <wp:anchor distT="0" distB="0" distL="114300" distR="114300" simplePos="0" relativeHeight="251667456" behindDoc="0" locked="0" layoutInCell="1" allowOverlap="1" wp14:anchorId="70E59964" wp14:editId="44AA7227">
                <wp:simplePos x="0" y="0"/>
                <wp:positionH relativeFrom="column">
                  <wp:posOffset>5109358</wp:posOffset>
                </wp:positionH>
                <wp:positionV relativeFrom="paragraph">
                  <wp:posOffset>2391394</wp:posOffset>
                </wp:positionV>
                <wp:extent cx="837079" cy="456663"/>
                <wp:effectExtent l="19050" t="19050" r="20320" b="19685"/>
                <wp:wrapNone/>
                <wp:docPr id="41" name="矩形: 圆角 41"/>
                <wp:cNvGraphicFramePr/>
                <a:graphic xmlns:a="http://schemas.openxmlformats.org/drawingml/2006/main">
                  <a:graphicData uri="http://schemas.microsoft.com/office/word/2010/wordprocessingShape">
                    <wps:wsp>
                      <wps:cNvSpPr/>
                      <wps:spPr>
                        <a:xfrm>
                          <a:off x="0" y="0"/>
                          <a:ext cx="837079" cy="45666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80AA7D" id="矩形: 圆角 41" o:spid="_x0000_s1026" style="position:absolute;left:0;text-align:left;margin-left:402.3pt;margin-top:188.3pt;width:65.9pt;height:35.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" filled="f" strokecolor="red" strokeweight="2.25pt">
                <v:stroke joinstyle="miter"/>
              </v:roundrect>
            </w:pict>
          </mc:Fallback>
        </mc:AlternateContent>
      </w:r>
      <w:r w:rsidR="000565A8">
        <w:rPr>
          <w:noProof/>
        </w:rPr>
        <mc:AlternateContent>
          <mc:Choice Requires="wps">
            <w:drawing>
              <wp:anchor distT="0" distB="0" distL="114300" distR="114300" simplePos="0" relativeHeight="251665408" behindDoc="0" locked="0" layoutInCell="1" allowOverlap="1" wp14:anchorId="4992F15F" wp14:editId="757745EB">
                <wp:simplePos x="0" y="0"/>
                <wp:positionH relativeFrom="column">
                  <wp:posOffset>2229007</wp:posOffset>
                </wp:positionH>
                <wp:positionV relativeFrom="paragraph">
                  <wp:posOffset>2391187</wp:posOffset>
                </wp:positionV>
                <wp:extent cx="933738" cy="483615"/>
                <wp:effectExtent l="19050" t="19050" r="19050" b="12065"/>
                <wp:wrapNone/>
                <wp:docPr id="39" name="矩形: 圆角 39"/>
                <wp:cNvGraphicFramePr/>
                <a:graphic xmlns:a="http://schemas.openxmlformats.org/drawingml/2006/main">
                  <a:graphicData uri="http://schemas.microsoft.com/office/word/2010/wordprocessingShape">
                    <wps:wsp>
                      <wps:cNvSpPr/>
                      <wps:spPr>
                        <a:xfrm>
                          <a:off x="0" y="0"/>
                          <a:ext cx="933738" cy="48361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0DB473" id="矩形: 圆角 39" o:spid="_x0000_s1026" style="position:absolute;left:0;text-align:left;margin-left:175.5pt;margin-top:188.3pt;width:73.5pt;height:38.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" filled="f" strokecolor="red" strokeweight="2.25pt">
                <v:stroke joinstyle="miter"/>
              </v:roundrect>
            </w:pict>
          </mc:Fallback>
        </mc:AlternateContent>
      </w:r>
      <w:r w:rsidR="000565A8">
        <w:rPr>
          <w:noProof/>
        </w:rPr>
        <mc:AlternateContent>
          <mc:Choice Requires="wps">
            <w:drawing>
              <wp:anchor distT="0" distB="0" distL="114300" distR="114300" simplePos="0" relativeHeight="251661312" behindDoc="0" locked="0" layoutInCell="1" allowOverlap="1" wp14:anchorId="27565661" wp14:editId="06974C1C">
                <wp:simplePos x="0" y="0"/>
                <wp:positionH relativeFrom="column">
                  <wp:posOffset>1724891</wp:posOffset>
                </wp:positionH>
                <wp:positionV relativeFrom="paragraph">
                  <wp:posOffset>87581</wp:posOffset>
                </wp:positionV>
                <wp:extent cx="973777" cy="1252846"/>
                <wp:effectExtent l="19050" t="19050" r="17145" b="24130"/>
                <wp:wrapNone/>
                <wp:docPr id="37" name="矩形: 圆角 37"/>
                <wp:cNvGraphicFramePr/>
                <a:graphic xmlns:a="http://schemas.openxmlformats.org/drawingml/2006/main">
                  <a:graphicData uri="http://schemas.microsoft.com/office/word/2010/wordprocessingShape">
                    <wps:wsp>
                      <wps:cNvSpPr/>
                      <wps:spPr>
                        <a:xfrm>
                          <a:off x="0" y="0"/>
                          <a:ext cx="973777" cy="1252846"/>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BFA3D3" id="矩形: 圆角 37" o:spid="_x0000_s1026" style="position:absolute;left:0;text-align:left;margin-left:135.8pt;margin-top:6.9pt;width:76.7pt;height:98.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" filled="f" strokecolor="red" strokeweight="3pt">
                <v:stroke joinstyle="miter"/>
              </v:roundrect>
            </w:pict>
          </mc:Fallback>
        </mc:AlternateContent>
      </w:r>
      <w:r w:rsidR="00F707CB">
        <w:rPr>
          <w:noProof/>
        </w:rPr>
        <w:drawing>
          <wp:inline distT="0" distB="0" distL="0" distR="0" wp14:anchorId="355D02D5" wp14:editId="46BA952F">
            <wp:extent cx="2721600" cy="2795079"/>
            <wp:effectExtent l="0" t="0" r="317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7236" t="5483" r="21578" b="53878"/>
                    <a:stretch/>
                  </pic:blipFill>
                  <pic:spPr bwMode="auto">
                    <a:xfrm>
                      <a:off x="0" y="0"/>
                      <a:ext cx="2721600" cy="2795079"/>
                    </a:xfrm>
                    <a:prstGeom prst="rect">
                      <a:avLst/>
                    </a:prstGeom>
                    <a:ln>
                      <a:noFill/>
                    </a:ln>
                    <a:extLst>
                      <a:ext uri="{53640926-AAD7-44D8-BBD7-CCE9431645EC}">
                        <a14:shadowObscured xmlns:a14="http://schemas.microsoft.com/office/drawing/2010/main"/>
                      </a:ext>
                    </a:extLst>
                  </pic:spPr>
                </pic:pic>
              </a:graphicData>
            </a:graphic>
          </wp:inline>
        </w:drawing>
      </w:r>
      <w:r w:rsidR="00F707CB">
        <w:tab/>
      </w:r>
      <w:r w:rsidR="00F707CB">
        <w:rPr>
          <w:noProof/>
        </w:rPr>
        <w:drawing>
          <wp:inline distT="0" distB="0" distL="0" distR="0" wp14:anchorId="4936125C" wp14:editId="29A5EE56">
            <wp:extent cx="2565071" cy="2793756"/>
            <wp:effectExtent l="0" t="0" r="6985"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9614" t="5503" r="331" b="53701"/>
                    <a:stretch/>
                  </pic:blipFill>
                  <pic:spPr bwMode="auto">
                    <a:xfrm>
                      <a:off x="0" y="0"/>
                      <a:ext cx="2569923" cy="2799041"/>
                    </a:xfrm>
                    <a:prstGeom prst="rect">
                      <a:avLst/>
                    </a:prstGeom>
                    <a:ln>
                      <a:noFill/>
                    </a:ln>
                    <a:extLst>
                      <a:ext uri="{53640926-AAD7-44D8-BBD7-CCE9431645EC}">
                        <a14:shadowObscured xmlns:a14="http://schemas.microsoft.com/office/drawing/2010/main"/>
                      </a:ext>
                    </a:extLst>
                  </pic:spPr>
                </pic:pic>
              </a:graphicData>
            </a:graphic>
          </wp:inline>
        </w:drawing>
      </w:r>
    </w:p>
    <w:p w14:paraId="31A9D922" w14:textId="4C5B0BFF" w:rsidR="00F707CB" w:rsidRDefault="00F707CB" w:rsidP="00F707CB">
      <w:pPr>
        <w:pStyle w:val="a5"/>
        <w:spacing w:beforeLines="0" w:before="0" w:afterLines="0" w:after="0"/>
        <w:ind w:leftChars="271" w:left="569" w:firstLineChars="0" w:firstLine="0"/>
        <w:jc w:val="center"/>
        <w:rPr>
          <w:color w:val="595959" w:themeColor="text1" w:themeTint="A6"/>
          <w:sz w:val="18"/>
          <w:szCs w:val="20"/>
        </w:rPr>
      </w:pPr>
      <w:r w:rsidRPr="0010209D">
        <w:rPr>
          <w:rFonts w:hint="eastAsia"/>
          <w:color w:val="595959" w:themeColor="text1" w:themeTint="A6"/>
          <w:sz w:val="18"/>
          <w:szCs w:val="20"/>
        </w:rPr>
        <w:t>F</w:t>
      </w:r>
      <w:r w:rsidRPr="0010209D">
        <w:rPr>
          <w:color w:val="595959" w:themeColor="text1" w:themeTint="A6"/>
          <w:sz w:val="18"/>
          <w:szCs w:val="20"/>
        </w:rPr>
        <w:t>igure 1</w:t>
      </w:r>
      <w:r>
        <w:rPr>
          <w:color w:val="595959" w:themeColor="text1" w:themeTint="A6"/>
          <w:sz w:val="18"/>
          <w:szCs w:val="20"/>
        </w:rPr>
        <w:t>9</w:t>
      </w:r>
      <w:r w:rsidRPr="0010209D">
        <w:rPr>
          <w:color w:val="595959" w:themeColor="text1" w:themeTint="A6"/>
          <w:sz w:val="18"/>
          <w:szCs w:val="20"/>
        </w:rPr>
        <w:t xml:space="preserve">: </w:t>
      </w:r>
      <w:r>
        <w:rPr>
          <w:color w:val="595959" w:themeColor="text1" w:themeTint="A6"/>
          <w:sz w:val="18"/>
          <w:szCs w:val="20"/>
        </w:rPr>
        <w:t xml:space="preserve">Detailing compare of Separable error diffusion result (left) and </w:t>
      </w:r>
    </w:p>
    <w:p w14:paraId="4218DE45" w14:textId="6118676A" w:rsidR="00F707CB" w:rsidRDefault="00F707CB" w:rsidP="00F707CB">
      <w:pPr>
        <w:pStyle w:val="a5"/>
        <w:spacing w:beforeLines="0" w:before="0" w:afterLines="100" w:after="312"/>
        <w:ind w:leftChars="271" w:left="569" w:firstLineChars="0" w:firstLine="0"/>
        <w:jc w:val="center"/>
        <w:rPr>
          <w:color w:val="595959" w:themeColor="text1" w:themeTint="A6"/>
          <w:sz w:val="18"/>
          <w:szCs w:val="20"/>
        </w:rPr>
      </w:pPr>
      <w:r w:rsidRPr="0010209D">
        <w:rPr>
          <w:color w:val="595959" w:themeColor="text1" w:themeTint="A6"/>
          <w:sz w:val="18"/>
          <w:szCs w:val="20"/>
        </w:rPr>
        <w:t>MBVQ’</w:t>
      </w:r>
      <w:r>
        <w:rPr>
          <w:color w:val="595959" w:themeColor="text1" w:themeTint="A6"/>
          <w:sz w:val="18"/>
          <w:szCs w:val="20"/>
        </w:rPr>
        <w:t>-</w:t>
      </w:r>
      <w:r>
        <w:rPr>
          <w:rFonts w:hint="eastAsia"/>
          <w:color w:val="595959" w:themeColor="text1" w:themeTint="A6"/>
          <w:sz w:val="18"/>
          <w:szCs w:val="20"/>
        </w:rPr>
        <w:t>based</w:t>
      </w:r>
      <w:r>
        <w:rPr>
          <w:color w:val="595959" w:themeColor="text1" w:themeTint="A6"/>
          <w:sz w:val="18"/>
          <w:szCs w:val="20"/>
        </w:rPr>
        <w:t xml:space="preserve"> error diffusion halftoning result</w:t>
      </w:r>
      <w:r>
        <w:rPr>
          <w:color w:val="595959" w:themeColor="text1" w:themeTint="A6"/>
          <w:sz w:val="18"/>
          <w:szCs w:val="20"/>
        </w:rPr>
        <w:t xml:space="preserve"> (right)</w:t>
      </w:r>
    </w:p>
    <w:p w14:paraId="75F2773C" w14:textId="65805CF4" w:rsidR="00F707CB" w:rsidRDefault="00C91E50" w:rsidP="00C91E50">
      <w:pPr>
        <w:pStyle w:val="3"/>
        <w:numPr>
          <w:ilvl w:val="0"/>
          <w:numId w:val="27"/>
        </w:numPr>
        <w:spacing w:beforeLines="100" w:before="312" w:afterLines="100" w:after="312" w:line="240" w:lineRule="auto"/>
        <w:rPr>
          <w:sz w:val="22"/>
          <w:szCs w:val="22"/>
        </w:rPr>
      </w:pPr>
      <w:r w:rsidRPr="00C91E50">
        <w:rPr>
          <w:rFonts w:hint="eastAsia"/>
          <w:sz w:val="22"/>
          <w:szCs w:val="22"/>
        </w:rPr>
        <w:t>N</w:t>
      </w:r>
      <w:r w:rsidRPr="00C91E50">
        <w:rPr>
          <w:sz w:val="22"/>
          <w:szCs w:val="22"/>
        </w:rPr>
        <w:t>on-programming questions</w:t>
      </w:r>
    </w:p>
    <w:p w14:paraId="087ADBA7" w14:textId="04039760" w:rsidR="00C91E50" w:rsidRDefault="002C2D2E" w:rsidP="002C2D2E">
      <w:pPr>
        <w:spacing w:before="156" w:after="156"/>
        <w:rPr>
          <w:b/>
          <w:bCs/>
        </w:rPr>
      </w:pPr>
      <w:r w:rsidRPr="002C2D2E">
        <w:rPr>
          <w:rFonts w:hint="eastAsia"/>
          <w:b/>
          <w:bCs/>
        </w:rPr>
        <w:t>Q</w:t>
      </w:r>
      <w:r w:rsidRPr="002C2D2E">
        <w:rPr>
          <w:b/>
          <w:bCs/>
        </w:rPr>
        <w:t xml:space="preserve">1: </w:t>
      </w:r>
      <w:r w:rsidRPr="002C2D2E">
        <w:rPr>
          <w:b/>
          <w:bCs/>
        </w:rPr>
        <w:t>Describe the key ideas on which the MBVQ-based Error diffusion method is established and give reasons why this method can overcome the shortcoming of the separable error diffusion method.</w:t>
      </w:r>
    </w:p>
    <w:p w14:paraId="18D2DEEC" w14:textId="0632D682" w:rsidR="002C2D2E" w:rsidRDefault="002C2D2E" w:rsidP="002C2D2E">
      <w:pPr>
        <w:spacing w:before="156" w:after="156"/>
        <w:rPr>
          <w:color w:val="000000" w:themeColor="text1"/>
        </w:rPr>
      </w:pPr>
      <w:r>
        <w:rPr>
          <w:rFonts w:hint="eastAsia"/>
          <w:b/>
          <w:bCs/>
        </w:rPr>
        <w:t>A</w:t>
      </w:r>
      <w:r>
        <w:rPr>
          <w:b/>
          <w:bCs/>
        </w:rPr>
        <w:t xml:space="preserve">nswer: </w:t>
      </w:r>
      <w:r>
        <w:t xml:space="preserve">The key ideas on which the MBVQ-based error diffusion method has been elaborated in section </w:t>
      </w:r>
      <w:r w:rsidRPr="002C2D2E">
        <w:rPr>
          <w:color w:val="4472C4" w:themeColor="accent1"/>
          <w:u w:val="single"/>
        </w:rPr>
        <w:fldChar w:fldCharType="begin"/>
      </w:r>
      <w:r w:rsidRPr="002C2D2E">
        <w:rPr>
          <w:color w:val="4472C4" w:themeColor="accent1"/>
          <w:u w:val="single"/>
        </w:rPr>
        <w:instrText xml:space="preserve"> REF _Ref96185313 \r \h </w:instrText>
      </w:r>
      <w:r w:rsidRPr="002C2D2E">
        <w:rPr>
          <w:color w:val="4472C4" w:themeColor="accent1"/>
          <w:u w:val="single"/>
        </w:rPr>
      </w:r>
      <w:r w:rsidRPr="002C2D2E">
        <w:rPr>
          <w:color w:val="4472C4" w:themeColor="accent1"/>
          <w:u w:val="single"/>
        </w:rPr>
        <w:fldChar w:fldCharType="separate"/>
      </w:r>
      <w:r w:rsidRPr="002C2D2E">
        <w:rPr>
          <w:color w:val="4472C4" w:themeColor="accent1"/>
          <w:u w:val="single"/>
        </w:rPr>
        <w:t>3.2.2</w:t>
      </w:r>
      <w:r w:rsidRPr="002C2D2E">
        <w:rPr>
          <w:color w:val="4472C4" w:themeColor="accent1"/>
          <w:u w:val="single"/>
        </w:rPr>
        <w:fldChar w:fldCharType="end"/>
      </w:r>
      <w:r>
        <w:rPr>
          <w:color w:val="000000" w:themeColor="text1"/>
        </w:rPr>
        <w:t xml:space="preserve">. MBVQ-based error diffusion can overcome the shortcoming of the separable error diffusion because MBVQ-based error diffusion method </w:t>
      </w:r>
      <w:r w:rsidRPr="002C2D2E">
        <w:rPr>
          <w:color w:val="000000" w:themeColor="text1"/>
        </w:rPr>
        <w:t>quantitate</w:t>
      </w:r>
      <w:r>
        <w:rPr>
          <w:color w:val="000000" w:themeColor="text1"/>
        </w:rPr>
        <w:t>s the pixel values combining all the three channel and makes the decision together while the separable error diffusion process the three channels completely individually. If some channel’s color varies more than the other channels in some areas, the variation can’t be diffused to the other channels</w:t>
      </w:r>
      <w:r w:rsidR="006421CB">
        <w:rPr>
          <w:color w:val="000000" w:themeColor="text1"/>
        </w:rPr>
        <w:t>. B</w:t>
      </w:r>
      <w:r>
        <w:rPr>
          <w:color w:val="000000" w:themeColor="text1"/>
        </w:rPr>
        <w:t xml:space="preserve">ut the </w:t>
      </w:r>
      <w:r w:rsidR="006421CB">
        <w:rPr>
          <w:color w:val="000000" w:themeColor="text1"/>
        </w:rPr>
        <w:t>MBVQ-based error diffusion can solve this problem</w:t>
      </w:r>
      <w:r w:rsidR="000D0560">
        <w:rPr>
          <w:color w:val="000000" w:themeColor="text1"/>
        </w:rPr>
        <w:t xml:space="preserve"> because when the error from three channels will all be calculated and diffused to the neighboring pixels and the color is equalized.</w:t>
      </w:r>
    </w:p>
    <w:p w14:paraId="675BE1D6" w14:textId="5374B340" w:rsidR="000D0560" w:rsidRPr="002C2D2E" w:rsidRDefault="000D0560" w:rsidP="002C2D2E">
      <w:pPr>
        <w:spacing w:before="156" w:after="156"/>
        <w:rPr>
          <w:rFonts w:hint="eastAsia"/>
          <w:color w:val="000000" w:themeColor="text1"/>
        </w:rPr>
      </w:pPr>
      <w:r>
        <w:rPr>
          <w:b/>
          <w:bCs/>
        </w:rPr>
        <w:t>The other questions are answered in previous sections</w:t>
      </w:r>
      <w:r w:rsidRPr="000D0560">
        <w:t>.</w:t>
      </w:r>
    </w:p>
    <w:sectPr w:rsidR="000D0560" w:rsidRPr="002C2D2E" w:rsidSect="00AF711E">
      <w:headerReference w:type="even" r:id="rId47"/>
      <w:headerReference w:type="default" r:id="rId48"/>
      <w:footerReference w:type="even" r:id="rId49"/>
      <w:footerReference w:type="default" r:id="rId50"/>
      <w:headerReference w:type="first" r:id="rId51"/>
      <w:footerReference w:type="first" r:id="rId52"/>
      <w:pgSz w:w="11906" w:h="16838"/>
      <w:pgMar w:top="1440" w:right="1080" w:bottom="1440" w:left="108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0D1B0" w14:textId="77777777" w:rsidR="00CD7784" w:rsidRDefault="00CD7784" w:rsidP="00AF711E">
      <w:pPr>
        <w:spacing w:before="120" w:after="120"/>
      </w:pPr>
      <w:r>
        <w:separator/>
      </w:r>
    </w:p>
  </w:endnote>
  <w:endnote w:type="continuationSeparator" w:id="0">
    <w:p w14:paraId="0E749E75" w14:textId="77777777" w:rsidR="00CD7784" w:rsidRDefault="00CD7784" w:rsidP="00AF711E">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c"/>
      </w:rPr>
      <w:id w:val="811756074"/>
      <w:docPartObj>
        <w:docPartGallery w:val="Page Numbers (Bottom of Page)"/>
        <w:docPartUnique/>
      </w:docPartObj>
    </w:sdtPr>
    <w:sdtEndPr>
      <w:rPr>
        <w:rStyle w:val="ac"/>
      </w:rPr>
    </w:sdtEndPr>
    <w:sdtContent>
      <w:p w14:paraId="5F3474DD" w14:textId="55397458" w:rsidR="00AF711E" w:rsidRDefault="00AF711E" w:rsidP="00925D61">
        <w:pPr>
          <w:pStyle w:val="aa"/>
          <w:framePr w:wrap="none" w:vAnchor="text" w:hAnchor="margin" w:xAlign="center" w:y="1"/>
          <w:spacing w:before="120" w:after="120"/>
          <w:rPr>
            <w:rStyle w:val="ac"/>
          </w:rPr>
        </w:pPr>
        <w:r>
          <w:rPr>
            <w:rStyle w:val="ac"/>
          </w:rPr>
          <w:fldChar w:fldCharType="begin"/>
        </w:r>
        <w:r>
          <w:rPr>
            <w:rStyle w:val="ac"/>
          </w:rPr>
          <w:instrText xml:space="preserve"> PAGE </w:instrText>
        </w:r>
        <w:r>
          <w:rPr>
            <w:rStyle w:val="ac"/>
          </w:rPr>
          <w:fldChar w:fldCharType="end"/>
        </w:r>
      </w:p>
    </w:sdtContent>
  </w:sdt>
  <w:p w14:paraId="499A7E5D" w14:textId="77777777" w:rsidR="00AF711E" w:rsidRDefault="00AF711E">
    <w:pPr>
      <w:pStyle w:val="aa"/>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c"/>
      </w:rPr>
      <w:id w:val="-736168600"/>
      <w:docPartObj>
        <w:docPartGallery w:val="Page Numbers (Bottom of Page)"/>
        <w:docPartUnique/>
      </w:docPartObj>
    </w:sdtPr>
    <w:sdtEndPr>
      <w:rPr>
        <w:rStyle w:val="ac"/>
      </w:rPr>
    </w:sdtEndPr>
    <w:sdtContent>
      <w:p w14:paraId="16386E9A" w14:textId="0B005AE4" w:rsidR="00AF711E" w:rsidRDefault="00AF711E" w:rsidP="00925D61">
        <w:pPr>
          <w:pStyle w:val="aa"/>
          <w:framePr w:wrap="none" w:vAnchor="text" w:hAnchor="margin" w:xAlign="center" w:y="1"/>
          <w:spacing w:before="120" w:after="120"/>
          <w:rPr>
            <w:rStyle w:val="ac"/>
          </w:rPr>
        </w:pPr>
        <w:r>
          <w:rPr>
            <w:rStyle w:val="ac"/>
          </w:rPr>
          <w:fldChar w:fldCharType="begin"/>
        </w:r>
        <w:r>
          <w:rPr>
            <w:rStyle w:val="ac"/>
          </w:rPr>
          <w:instrText xml:space="preserve"> PAGE </w:instrText>
        </w:r>
        <w:r>
          <w:rPr>
            <w:rStyle w:val="ac"/>
          </w:rPr>
          <w:fldChar w:fldCharType="separate"/>
        </w:r>
        <w:r>
          <w:rPr>
            <w:rStyle w:val="ac"/>
            <w:noProof/>
          </w:rPr>
          <w:t>1</w:t>
        </w:r>
        <w:r>
          <w:rPr>
            <w:rStyle w:val="ac"/>
          </w:rPr>
          <w:fldChar w:fldCharType="end"/>
        </w:r>
      </w:p>
    </w:sdtContent>
  </w:sdt>
  <w:p w14:paraId="46BB794F" w14:textId="77777777" w:rsidR="00AF711E" w:rsidRDefault="00AF711E">
    <w:pPr>
      <w:pStyle w:val="aa"/>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c"/>
      </w:rPr>
      <w:id w:val="-639961602"/>
      <w:docPartObj>
        <w:docPartGallery w:val="Page Numbers (Bottom of Page)"/>
        <w:docPartUnique/>
      </w:docPartObj>
    </w:sdtPr>
    <w:sdtEndPr>
      <w:rPr>
        <w:rStyle w:val="ac"/>
      </w:rPr>
    </w:sdtEndPr>
    <w:sdtContent>
      <w:p w14:paraId="7CDD80EF" w14:textId="3B9882E3" w:rsidR="00AF711E" w:rsidRDefault="00AF711E" w:rsidP="00925D61">
        <w:pPr>
          <w:pStyle w:val="aa"/>
          <w:framePr w:wrap="none" w:vAnchor="text" w:hAnchor="margin" w:xAlign="center" w:y="1"/>
          <w:spacing w:before="120" w:after="120"/>
          <w:rPr>
            <w:rStyle w:val="ac"/>
          </w:rPr>
        </w:pPr>
        <w:r>
          <w:rPr>
            <w:rStyle w:val="ac"/>
          </w:rPr>
          <w:fldChar w:fldCharType="begin"/>
        </w:r>
        <w:r>
          <w:rPr>
            <w:rStyle w:val="ac"/>
          </w:rPr>
          <w:instrText xml:space="preserve"> PAGE </w:instrText>
        </w:r>
        <w:r>
          <w:rPr>
            <w:rStyle w:val="ac"/>
          </w:rPr>
          <w:fldChar w:fldCharType="separate"/>
        </w:r>
        <w:r>
          <w:rPr>
            <w:rStyle w:val="ac"/>
            <w:noProof/>
          </w:rPr>
          <w:t>1</w:t>
        </w:r>
        <w:r>
          <w:rPr>
            <w:rStyle w:val="ac"/>
          </w:rPr>
          <w:fldChar w:fldCharType="end"/>
        </w:r>
      </w:p>
    </w:sdtContent>
  </w:sdt>
  <w:p w14:paraId="7E8CD84E" w14:textId="77777777" w:rsidR="00AF711E" w:rsidRDefault="00AF711E">
    <w:pPr>
      <w:pStyle w:val="aa"/>
      <w:spacing w:before="120"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1D97B6" w14:textId="77777777" w:rsidR="00CD7784" w:rsidRDefault="00CD7784" w:rsidP="00AF711E">
      <w:pPr>
        <w:spacing w:before="120" w:after="120"/>
      </w:pPr>
      <w:r>
        <w:separator/>
      </w:r>
    </w:p>
  </w:footnote>
  <w:footnote w:type="continuationSeparator" w:id="0">
    <w:p w14:paraId="2F7CD605" w14:textId="77777777" w:rsidR="00CD7784" w:rsidRDefault="00CD7784" w:rsidP="00AF711E">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9A77B" w14:textId="77777777" w:rsidR="00AF711E" w:rsidRDefault="00AF711E">
    <w:pPr>
      <w:pStyle w:val="a8"/>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4CE0D" w14:textId="28A9D9ED" w:rsidR="00AF711E" w:rsidRDefault="00AF711E" w:rsidP="00545D11">
    <w:pPr>
      <w:pStyle w:val="a8"/>
      <w:spacing w:before="120" w:after="120"/>
      <w:ind w:left="0"/>
      <w:jc w:val="both"/>
    </w:pPr>
    <w:r>
      <w:t>EE569</w:t>
    </w:r>
    <w:r>
      <w:ptab w:relativeTo="margin" w:alignment="center" w:leader="none"/>
    </w:r>
    <w:r>
      <w:t>Homework Report</w:t>
    </w:r>
    <w:r w:rsidR="00D0326F">
      <w:t xml:space="preserve"> </w:t>
    </w:r>
    <w:r>
      <w:t>#2</w:t>
    </w:r>
    <w:r>
      <w:ptab w:relativeTo="margin" w:alignment="right" w:leader="none"/>
    </w:r>
    <w:r>
      <w:t>Boyang Xiao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ED028" w14:textId="77777777" w:rsidR="00AF711E" w:rsidRDefault="00AF711E">
    <w:pPr>
      <w:pStyle w:val="a8"/>
      <w:spacing w:before="120"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63E5"/>
    <w:multiLevelType w:val="hybridMultilevel"/>
    <w:tmpl w:val="1E36712A"/>
    <w:lvl w:ilvl="0" w:tplc="8BD0158C">
      <w:start w:val="1"/>
      <w:numFmt w:val="decimal"/>
      <w:lvlText w:val="2.%1.  "/>
      <w:lvlJc w:val="left"/>
      <w:rPr>
        <w:rFonts w:hint="eastAsia"/>
      </w:rPr>
    </w:lvl>
    <w:lvl w:ilvl="1" w:tplc="FFFFFFFF">
      <w:start w:val="1"/>
      <w:numFmt w:val="decimal"/>
      <w:lvlText w:val="1.%2."/>
      <w:lvlJc w:val="left"/>
      <w:pPr>
        <w:ind w:left="840"/>
      </w:pPr>
      <w:rPr>
        <w:rFonts w:hint="eastAsia"/>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 w15:restartNumberingAfterBreak="0">
    <w:nsid w:val="05A11B3F"/>
    <w:multiLevelType w:val="hybridMultilevel"/>
    <w:tmpl w:val="C724577E"/>
    <w:lvl w:ilvl="0" w:tplc="FB5E02B6">
      <w:start w:val="1"/>
      <w:numFmt w:val="decimal"/>
      <w:lvlText w:val="2.2.%1 "/>
      <w:lvlJc w:val="righ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7C1243A"/>
    <w:multiLevelType w:val="hybridMultilevel"/>
    <w:tmpl w:val="190C4678"/>
    <w:lvl w:ilvl="0" w:tplc="3868477C">
      <w:start w:val="1"/>
      <w:numFmt w:val="decimal"/>
      <w:lvlText w:val="2.1.%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 w15:restartNumberingAfterBreak="0">
    <w:nsid w:val="0DF36614"/>
    <w:multiLevelType w:val="hybridMultilevel"/>
    <w:tmpl w:val="A00C5E3C"/>
    <w:lvl w:ilvl="0" w:tplc="DBB0A98C">
      <w:start w:val="1"/>
      <w:numFmt w:val="decimal"/>
      <w:lvlText w:val="1.2.%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F5C61EC"/>
    <w:multiLevelType w:val="hybridMultilevel"/>
    <w:tmpl w:val="E864EED6"/>
    <w:lvl w:ilvl="0" w:tplc="35EABB92">
      <w:start w:val="1"/>
      <w:numFmt w:val="decimal"/>
      <w:lvlText w:val="1.%1.  "/>
      <w:lvlJc w:val="left"/>
      <w:rPr>
        <w:rFonts w:hint="eastAsia"/>
      </w:rPr>
    </w:lvl>
    <w:lvl w:ilvl="1" w:tplc="FFFFFFFF">
      <w:start w:val="1"/>
      <w:numFmt w:val="decimal"/>
      <w:lvlText w:val="1.%2."/>
      <w:lvlJc w:val="left"/>
      <w:pPr>
        <w:ind w:left="2940"/>
      </w:pPr>
      <w:rPr>
        <w:rFonts w:hint="eastAsia"/>
      </w:rPr>
    </w:lvl>
    <w:lvl w:ilvl="2" w:tplc="FFFFFFFF" w:tentative="1">
      <w:start w:val="1"/>
      <w:numFmt w:val="lowerRoman"/>
      <w:lvlText w:val="%3."/>
      <w:lvlJc w:val="right"/>
      <w:pPr>
        <w:ind w:left="3360" w:hanging="420"/>
      </w:pPr>
    </w:lvl>
    <w:lvl w:ilvl="3" w:tplc="FFFFFFFF" w:tentative="1">
      <w:start w:val="1"/>
      <w:numFmt w:val="decimal"/>
      <w:lvlText w:val="%4."/>
      <w:lvlJc w:val="left"/>
      <w:pPr>
        <w:ind w:left="3780" w:hanging="420"/>
      </w:pPr>
    </w:lvl>
    <w:lvl w:ilvl="4" w:tplc="FFFFFFFF" w:tentative="1">
      <w:start w:val="1"/>
      <w:numFmt w:val="lowerLetter"/>
      <w:lvlText w:val="%5)"/>
      <w:lvlJc w:val="left"/>
      <w:pPr>
        <w:ind w:left="4200" w:hanging="420"/>
      </w:pPr>
    </w:lvl>
    <w:lvl w:ilvl="5" w:tplc="FFFFFFFF" w:tentative="1">
      <w:start w:val="1"/>
      <w:numFmt w:val="lowerRoman"/>
      <w:lvlText w:val="%6."/>
      <w:lvlJc w:val="right"/>
      <w:pPr>
        <w:ind w:left="4620" w:hanging="420"/>
      </w:pPr>
    </w:lvl>
    <w:lvl w:ilvl="6" w:tplc="FFFFFFFF" w:tentative="1">
      <w:start w:val="1"/>
      <w:numFmt w:val="decimal"/>
      <w:lvlText w:val="%7."/>
      <w:lvlJc w:val="left"/>
      <w:pPr>
        <w:ind w:left="5040" w:hanging="420"/>
      </w:pPr>
    </w:lvl>
    <w:lvl w:ilvl="7" w:tplc="FFFFFFFF" w:tentative="1">
      <w:start w:val="1"/>
      <w:numFmt w:val="lowerLetter"/>
      <w:lvlText w:val="%8)"/>
      <w:lvlJc w:val="left"/>
      <w:pPr>
        <w:ind w:left="5460" w:hanging="420"/>
      </w:pPr>
    </w:lvl>
    <w:lvl w:ilvl="8" w:tplc="FFFFFFFF" w:tentative="1">
      <w:start w:val="1"/>
      <w:numFmt w:val="lowerRoman"/>
      <w:lvlText w:val="%9."/>
      <w:lvlJc w:val="right"/>
      <w:pPr>
        <w:ind w:left="5880" w:hanging="420"/>
      </w:pPr>
    </w:lvl>
  </w:abstractNum>
  <w:abstractNum w:abstractNumId="5" w15:restartNumberingAfterBreak="0">
    <w:nsid w:val="10C04E77"/>
    <w:multiLevelType w:val="hybridMultilevel"/>
    <w:tmpl w:val="06F0A072"/>
    <w:lvl w:ilvl="0" w:tplc="52946C2A">
      <w:start w:val="1"/>
      <w:numFmt w:val="decimal"/>
      <w:lvlText w:val="3.1.%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6" w15:restartNumberingAfterBreak="0">
    <w:nsid w:val="11E24E0D"/>
    <w:multiLevelType w:val="hybridMultilevel"/>
    <w:tmpl w:val="25FECE28"/>
    <w:lvl w:ilvl="0" w:tplc="0C1CF0F8">
      <w:start w:val="1"/>
      <w:numFmt w:val="decimal"/>
      <w:lvlText w:val="1.1.%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675478F"/>
    <w:multiLevelType w:val="hybridMultilevel"/>
    <w:tmpl w:val="DE725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DCC57C7"/>
    <w:multiLevelType w:val="hybridMultilevel"/>
    <w:tmpl w:val="CA62B4B8"/>
    <w:lvl w:ilvl="0" w:tplc="633E99C0">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E030C27"/>
    <w:multiLevelType w:val="hybridMultilevel"/>
    <w:tmpl w:val="4DA87FDA"/>
    <w:lvl w:ilvl="0" w:tplc="91501F90">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1DD5AE8"/>
    <w:multiLevelType w:val="hybridMultilevel"/>
    <w:tmpl w:val="86FAA4CE"/>
    <w:lvl w:ilvl="0" w:tplc="3868477C">
      <w:start w:val="1"/>
      <w:numFmt w:val="decimal"/>
      <w:lvlText w:val="2.1.%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1" w15:restartNumberingAfterBreak="0">
    <w:nsid w:val="29C11A35"/>
    <w:multiLevelType w:val="hybridMultilevel"/>
    <w:tmpl w:val="573AB376"/>
    <w:lvl w:ilvl="0" w:tplc="FB5E02B6">
      <w:start w:val="1"/>
      <w:numFmt w:val="decimal"/>
      <w:lvlText w:val="2.2.%1 "/>
      <w:lvlJc w:val="right"/>
      <w:pPr>
        <w:ind w:left="1680" w:hanging="420"/>
      </w:pPr>
      <w:rPr>
        <w:rFonts w:hint="default"/>
      </w:rPr>
    </w:lvl>
    <w:lvl w:ilvl="1" w:tplc="FFFFFFFF" w:tentative="1">
      <w:start w:val="1"/>
      <w:numFmt w:val="lowerLetter"/>
      <w:lvlText w:val="%2)"/>
      <w:lvlJc w:val="left"/>
      <w:pPr>
        <w:ind w:left="2100" w:hanging="420"/>
      </w:pPr>
    </w:lvl>
    <w:lvl w:ilvl="2" w:tplc="FFFFFFFF" w:tentative="1">
      <w:start w:val="1"/>
      <w:numFmt w:val="lowerRoman"/>
      <w:lvlText w:val="%3."/>
      <w:lvlJc w:val="right"/>
      <w:pPr>
        <w:ind w:left="2520" w:hanging="420"/>
      </w:pPr>
    </w:lvl>
    <w:lvl w:ilvl="3" w:tplc="FFFFFFFF" w:tentative="1">
      <w:start w:val="1"/>
      <w:numFmt w:val="decimal"/>
      <w:lvlText w:val="%4."/>
      <w:lvlJc w:val="left"/>
      <w:pPr>
        <w:ind w:left="2940" w:hanging="420"/>
      </w:pPr>
    </w:lvl>
    <w:lvl w:ilvl="4" w:tplc="FFFFFFFF" w:tentative="1">
      <w:start w:val="1"/>
      <w:numFmt w:val="lowerLetter"/>
      <w:lvlText w:val="%5)"/>
      <w:lvlJc w:val="left"/>
      <w:pPr>
        <w:ind w:left="3360" w:hanging="420"/>
      </w:pPr>
    </w:lvl>
    <w:lvl w:ilvl="5" w:tplc="FFFFFFFF" w:tentative="1">
      <w:start w:val="1"/>
      <w:numFmt w:val="lowerRoman"/>
      <w:lvlText w:val="%6."/>
      <w:lvlJc w:val="right"/>
      <w:pPr>
        <w:ind w:left="3780" w:hanging="420"/>
      </w:pPr>
    </w:lvl>
    <w:lvl w:ilvl="6" w:tplc="FFFFFFFF" w:tentative="1">
      <w:start w:val="1"/>
      <w:numFmt w:val="decimal"/>
      <w:lvlText w:val="%7."/>
      <w:lvlJc w:val="left"/>
      <w:pPr>
        <w:ind w:left="4200" w:hanging="420"/>
      </w:pPr>
    </w:lvl>
    <w:lvl w:ilvl="7" w:tplc="FFFFFFFF" w:tentative="1">
      <w:start w:val="1"/>
      <w:numFmt w:val="lowerLetter"/>
      <w:lvlText w:val="%8)"/>
      <w:lvlJc w:val="left"/>
      <w:pPr>
        <w:ind w:left="4620" w:hanging="420"/>
      </w:pPr>
    </w:lvl>
    <w:lvl w:ilvl="8" w:tplc="FFFFFFFF" w:tentative="1">
      <w:start w:val="1"/>
      <w:numFmt w:val="lowerRoman"/>
      <w:lvlText w:val="%9."/>
      <w:lvlJc w:val="right"/>
      <w:pPr>
        <w:ind w:left="5040" w:hanging="420"/>
      </w:pPr>
    </w:lvl>
  </w:abstractNum>
  <w:abstractNum w:abstractNumId="12" w15:restartNumberingAfterBreak="0">
    <w:nsid w:val="31361C7F"/>
    <w:multiLevelType w:val="hybridMultilevel"/>
    <w:tmpl w:val="57F239B2"/>
    <w:lvl w:ilvl="0" w:tplc="19CC006A">
      <w:start w:val="1"/>
      <w:numFmt w:val="lowerLetter"/>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13" w15:restartNumberingAfterBreak="0">
    <w:nsid w:val="315E2841"/>
    <w:multiLevelType w:val="hybridMultilevel"/>
    <w:tmpl w:val="8ECA5692"/>
    <w:lvl w:ilvl="0" w:tplc="A8788054">
      <w:start w:val="1"/>
      <w:numFmt w:val="decimal"/>
      <w:lvlText w:val="1.%1.  "/>
      <w:lvlJc w:val="left"/>
      <w:rPr>
        <w:rFonts w:hint="eastAsia"/>
      </w:rPr>
    </w:lvl>
    <w:lvl w:ilvl="1" w:tplc="184808B4">
      <w:start w:val="1"/>
      <w:numFmt w:val="decimal"/>
      <w:lvlText w:val="1.%2."/>
      <w:lvlJc w:val="left"/>
      <w:pPr>
        <w:ind w:left="2940"/>
      </w:pPr>
      <w:rPr>
        <w:rFonts w:hint="eastAsia"/>
      </w:r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14" w15:restartNumberingAfterBreak="0">
    <w:nsid w:val="31A07C27"/>
    <w:multiLevelType w:val="hybridMultilevel"/>
    <w:tmpl w:val="7F00CA66"/>
    <w:lvl w:ilvl="0" w:tplc="F7B6B842">
      <w:start w:val="1"/>
      <w:numFmt w:val="upp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5A808FF"/>
    <w:multiLevelType w:val="hybridMultilevel"/>
    <w:tmpl w:val="B9348B06"/>
    <w:lvl w:ilvl="0" w:tplc="8BD0158C">
      <w:start w:val="1"/>
      <w:numFmt w:val="decimal"/>
      <w:lvlText w:val="2.%1.  "/>
      <w:lvlJc w:val="left"/>
      <w:rPr>
        <w:rFonts w:hint="eastAsia"/>
      </w:rPr>
    </w:lvl>
    <w:lvl w:ilvl="1" w:tplc="FFFFFFFF">
      <w:start w:val="1"/>
      <w:numFmt w:val="decimal"/>
      <w:lvlText w:val="1.%2."/>
      <w:lvlJc w:val="left"/>
      <w:pPr>
        <w:ind w:left="2940"/>
      </w:pPr>
      <w:rPr>
        <w:rFonts w:hint="eastAsia"/>
      </w:rPr>
    </w:lvl>
    <w:lvl w:ilvl="2" w:tplc="FFFFFFFF" w:tentative="1">
      <w:start w:val="1"/>
      <w:numFmt w:val="lowerRoman"/>
      <w:lvlText w:val="%3."/>
      <w:lvlJc w:val="right"/>
      <w:pPr>
        <w:ind w:left="3360" w:hanging="420"/>
      </w:pPr>
    </w:lvl>
    <w:lvl w:ilvl="3" w:tplc="FFFFFFFF" w:tentative="1">
      <w:start w:val="1"/>
      <w:numFmt w:val="decimal"/>
      <w:lvlText w:val="%4."/>
      <w:lvlJc w:val="left"/>
      <w:pPr>
        <w:ind w:left="3780" w:hanging="420"/>
      </w:pPr>
    </w:lvl>
    <w:lvl w:ilvl="4" w:tplc="FFFFFFFF" w:tentative="1">
      <w:start w:val="1"/>
      <w:numFmt w:val="lowerLetter"/>
      <w:lvlText w:val="%5)"/>
      <w:lvlJc w:val="left"/>
      <w:pPr>
        <w:ind w:left="4200" w:hanging="420"/>
      </w:pPr>
    </w:lvl>
    <w:lvl w:ilvl="5" w:tplc="FFFFFFFF" w:tentative="1">
      <w:start w:val="1"/>
      <w:numFmt w:val="lowerRoman"/>
      <w:lvlText w:val="%6."/>
      <w:lvlJc w:val="right"/>
      <w:pPr>
        <w:ind w:left="4620" w:hanging="420"/>
      </w:pPr>
    </w:lvl>
    <w:lvl w:ilvl="6" w:tplc="FFFFFFFF" w:tentative="1">
      <w:start w:val="1"/>
      <w:numFmt w:val="decimal"/>
      <w:lvlText w:val="%7."/>
      <w:lvlJc w:val="left"/>
      <w:pPr>
        <w:ind w:left="5040" w:hanging="420"/>
      </w:pPr>
    </w:lvl>
    <w:lvl w:ilvl="7" w:tplc="FFFFFFFF" w:tentative="1">
      <w:start w:val="1"/>
      <w:numFmt w:val="lowerLetter"/>
      <w:lvlText w:val="%8)"/>
      <w:lvlJc w:val="left"/>
      <w:pPr>
        <w:ind w:left="5460" w:hanging="420"/>
      </w:pPr>
    </w:lvl>
    <w:lvl w:ilvl="8" w:tplc="FFFFFFFF" w:tentative="1">
      <w:start w:val="1"/>
      <w:numFmt w:val="lowerRoman"/>
      <w:lvlText w:val="%9."/>
      <w:lvlJc w:val="right"/>
      <w:pPr>
        <w:ind w:left="5880" w:hanging="420"/>
      </w:pPr>
    </w:lvl>
  </w:abstractNum>
  <w:abstractNum w:abstractNumId="16" w15:restartNumberingAfterBreak="0">
    <w:nsid w:val="466B4D02"/>
    <w:multiLevelType w:val="hybridMultilevel"/>
    <w:tmpl w:val="17CA1FC2"/>
    <w:lvl w:ilvl="0" w:tplc="8BD0158C">
      <w:start w:val="1"/>
      <w:numFmt w:val="decimal"/>
      <w:lvlText w:val="2.%1.  "/>
      <w:lvlJc w:val="left"/>
      <w:pPr>
        <w:ind w:left="630" w:hanging="420"/>
      </w:pPr>
      <w:rPr>
        <w:rFonts w:hint="eastAsia"/>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 w15:restartNumberingAfterBreak="0">
    <w:nsid w:val="47234958"/>
    <w:multiLevelType w:val="hybridMultilevel"/>
    <w:tmpl w:val="00F050CC"/>
    <w:lvl w:ilvl="0" w:tplc="FFFFFFFF">
      <w:start w:val="1"/>
      <w:numFmt w:val="decimal"/>
      <w:lvlText w:val="1.1.%1."/>
      <w:lvlJc w:val="left"/>
      <w:pPr>
        <w:ind w:left="840" w:hanging="420"/>
      </w:pPr>
      <w:rPr>
        <w:rFonts w:hint="eastAsia"/>
      </w:rPr>
    </w:lvl>
    <w:lvl w:ilvl="1" w:tplc="0C1CF0F8">
      <w:start w:val="1"/>
      <w:numFmt w:val="decimal"/>
      <w:lvlText w:val="1.1.%2."/>
      <w:lvlJc w:val="left"/>
      <w:rPr>
        <w:rFonts w:hint="eastAsia"/>
      </w:rPr>
    </w:lvl>
    <w:lvl w:ilvl="2" w:tplc="FFFFFFFF">
      <w:start w:val="1"/>
      <w:numFmt w:val="decimal"/>
      <w:lvlText w:val="1.1.%3."/>
      <w:lvlJc w:val="left"/>
      <w:pPr>
        <w:ind w:left="1260" w:hanging="420"/>
      </w:pPr>
      <w:rPr>
        <w:rFonts w:hint="eastAsia"/>
      </w:r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8" w15:restartNumberingAfterBreak="0">
    <w:nsid w:val="4A4D41FA"/>
    <w:multiLevelType w:val="hybridMultilevel"/>
    <w:tmpl w:val="AEBE2D92"/>
    <w:lvl w:ilvl="0" w:tplc="CC767F50">
      <w:start w:val="1"/>
      <w:numFmt w:val="decimal"/>
      <w:lvlText w:val="3.%1.  "/>
      <w:lvlJc w:val="left"/>
      <w:pPr>
        <w:ind w:left="630" w:hanging="420"/>
      </w:pPr>
      <w:rPr>
        <w:rFonts w:hint="eastAsia"/>
      </w:rPr>
    </w:lvl>
    <w:lvl w:ilvl="1" w:tplc="FFFFFFFF" w:tentative="1">
      <w:start w:val="1"/>
      <w:numFmt w:val="lowerLetter"/>
      <w:lvlText w:val="%2)"/>
      <w:lvlJc w:val="left"/>
      <w:pPr>
        <w:ind w:left="1050" w:hanging="420"/>
      </w:pPr>
    </w:lvl>
    <w:lvl w:ilvl="2" w:tplc="FFFFFFFF" w:tentative="1">
      <w:start w:val="1"/>
      <w:numFmt w:val="lowerRoman"/>
      <w:lvlText w:val="%3."/>
      <w:lvlJc w:val="right"/>
      <w:pPr>
        <w:ind w:left="1470" w:hanging="420"/>
      </w:pPr>
    </w:lvl>
    <w:lvl w:ilvl="3" w:tplc="FFFFFFFF" w:tentative="1">
      <w:start w:val="1"/>
      <w:numFmt w:val="decimal"/>
      <w:lvlText w:val="%4."/>
      <w:lvlJc w:val="left"/>
      <w:pPr>
        <w:ind w:left="1890" w:hanging="420"/>
      </w:pPr>
    </w:lvl>
    <w:lvl w:ilvl="4" w:tplc="FFFFFFFF" w:tentative="1">
      <w:start w:val="1"/>
      <w:numFmt w:val="lowerLetter"/>
      <w:lvlText w:val="%5)"/>
      <w:lvlJc w:val="left"/>
      <w:pPr>
        <w:ind w:left="2310" w:hanging="420"/>
      </w:pPr>
    </w:lvl>
    <w:lvl w:ilvl="5" w:tplc="FFFFFFFF" w:tentative="1">
      <w:start w:val="1"/>
      <w:numFmt w:val="lowerRoman"/>
      <w:lvlText w:val="%6."/>
      <w:lvlJc w:val="right"/>
      <w:pPr>
        <w:ind w:left="2730" w:hanging="420"/>
      </w:pPr>
    </w:lvl>
    <w:lvl w:ilvl="6" w:tplc="FFFFFFFF" w:tentative="1">
      <w:start w:val="1"/>
      <w:numFmt w:val="decimal"/>
      <w:lvlText w:val="%7."/>
      <w:lvlJc w:val="left"/>
      <w:pPr>
        <w:ind w:left="3150" w:hanging="420"/>
      </w:pPr>
    </w:lvl>
    <w:lvl w:ilvl="7" w:tplc="FFFFFFFF" w:tentative="1">
      <w:start w:val="1"/>
      <w:numFmt w:val="lowerLetter"/>
      <w:lvlText w:val="%8)"/>
      <w:lvlJc w:val="left"/>
      <w:pPr>
        <w:ind w:left="3570" w:hanging="420"/>
      </w:pPr>
    </w:lvl>
    <w:lvl w:ilvl="8" w:tplc="FFFFFFFF" w:tentative="1">
      <w:start w:val="1"/>
      <w:numFmt w:val="lowerRoman"/>
      <w:lvlText w:val="%9."/>
      <w:lvlJc w:val="right"/>
      <w:pPr>
        <w:ind w:left="3990" w:hanging="420"/>
      </w:pPr>
    </w:lvl>
  </w:abstractNum>
  <w:abstractNum w:abstractNumId="19" w15:restartNumberingAfterBreak="0">
    <w:nsid w:val="53343B19"/>
    <w:multiLevelType w:val="hybridMultilevel"/>
    <w:tmpl w:val="C58C1FD4"/>
    <w:lvl w:ilvl="0" w:tplc="AC34C0B2">
      <w:start w:val="1"/>
      <w:numFmt w:val="decimal"/>
      <w:lvlText w:val="3.2.%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5833749"/>
    <w:multiLevelType w:val="hybridMultilevel"/>
    <w:tmpl w:val="6B26FDA8"/>
    <w:lvl w:ilvl="0" w:tplc="FFFFFFFF">
      <w:start w:val="1"/>
      <w:numFmt w:val="bullet"/>
      <w:lvlText w:val="•"/>
      <w:lvlJc w:val="left"/>
      <w:pPr>
        <w:ind w:left="84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1" w15:restartNumberingAfterBreak="0">
    <w:nsid w:val="59376738"/>
    <w:multiLevelType w:val="hybridMultilevel"/>
    <w:tmpl w:val="BAA863B0"/>
    <w:lvl w:ilvl="0" w:tplc="35D20694">
      <w:start w:val="1"/>
      <w:numFmt w:val="decimal"/>
      <w:lvlText w:val="2.2.%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2" w15:restartNumberingAfterBreak="0">
    <w:nsid w:val="5F2676BF"/>
    <w:multiLevelType w:val="hybridMultilevel"/>
    <w:tmpl w:val="9280C762"/>
    <w:lvl w:ilvl="0" w:tplc="8C504FBC">
      <w:start w:val="1"/>
      <w:numFmt w:val="decimal"/>
      <w:lvlText w:val="1.3.%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3" w15:restartNumberingAfterBreak="0">
    <w:nsid w:val="6B3108C8"/>
    <w:multiLevelType w:val="hybridMultilevel"/>
    <w:tmpl w:val="243A10FA"/>
    <w:lvl w:ilvl="0" w:tplc="FFFFFFFF">
      <w:start w:val="1"/>
      <w:numFmt w:val="decimal"/>
      <w:lvlText w:val="1.1.%1."/>
      <w:lvlJc w:val="left"/>
      <w:pPr>
        <w:ind w:left="840" w:hanging="420"/>
      </w:pPr>
      <w:rPr>
        <w:rFonts w:hint="eastAsia"/>
      </w:rPr>
    </w:lvl>
    <w:lvl w:ilvl="1" w:tplc="FFFFFFFF">
      <w:start w:val="1"/>
      <w:numFmt w:val="decimal"/>
      <w:lvlText w:val="1.1.%2."/>
      <w:lvlJc w:val="left"/>
      <w:rPr>
        <w:rFonts w:hint="eastAsia"/>
      </w:rPr>
    </w:lvl>
    <w:lvl w:ilvl="2" w:tplc="DBB0A98C">
      <w:start w:val="1"/>
      <w:numFmt w:val="decimal"/>
      <w:lvlText w:val="1.2.%3."/>
      <w:lvlJc w:val="left"/>
      <w:pPr>
        <w:ind w:left="1260" w:hanging="420"/>
      </w:pPr>
      <w:rPr>
        <w:rFonts w:hint="eastAsia"/>
      </w:r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4" w15:restartNumberingAfterBreak="0">
    <w:nsid w:val="6B5F6B4D"/>
    <w:multiLevelType w:val="hybridMultilevel"/>
    <w:tmpl w:val="594E6A38"/>
    <w:lvl w:ilvl="0" w:tplc="342E4404">
      <w:start w:val="1"/>
      <w:numFmt w:val="bullet"/>
      <w:lvlText w:val="•"/>
      <w:lvlJc w:val="left"/>
      <w:pPr>
        <w:ind w:left="840" w:hanging="420"/>
      </w:pPr>
      <w:rPr>
        <w:rFonts w:ascii="Wingdings" w:hAnsi="Wingdings" w:hint="default"/>
      </w:rPr>
    </w:lvl>
    <w:lvl w:ilvl="1" w:tplc="342E4404">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2AD30A2"/>
    <w:multiLevelType w:val="hybridMultilevel"/>
    <w:tmpl w:val="04B4D914"/>
    <w:lvl w:ilvl="0" w:tplc="A1748208">
      <w:start w:val="1"/>
      <w:numFmt w:val="decimal"/>
      <w:lvlText w:val="1.4.%1."/>
      <w:lvlJc w:val="left"/>
      <w:pPr>
        <w:ind w:left="840" w:hanging="420"/>
      </w:pPr>
      <w:rPr>
        <w:rFonts w:hint="eastAsia"/>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6" w15:restartNumberingAfterBreak="0">
    <w:nsid w:val="7BB0636D"/>
    <w:multiLevelType w:val="hybridMultilevel"/>
    <w:tmpl w:val="8F424842"/>
    <w:lvl w:ilvl="0" w:tplc="0C1CF0F8">
      <w:start w:val="1"/>
      <w:numFmt w:val="decimal"/>
      <w:lvlText w:val="1.1.%1."/>
      <w:lvlJc w:val="left"/>
      <w:pPr>
        <w:ind w:left="840" w:hanging="420"/>
      </w:pPr>
      <w:rPr>
        <w:rFonts w:hint="eastAsia"/>
      </w:rPr>
    </w:lvl>
    <w:lvl w:ilvl="1" w:tplc="04090019">
      <w:start w:val="1"/>
      <w:numFmt w:val="lowerLetter"/>
      <w:lvlText w:val="%2)"/>
      <w:lvlJc w:val="left"/>
      <w:pPr>
        <w:ind w:left="840" w:hanging="420"/>
      </w:pPr>
    </w:lvl>
    <w:lvl w:ilvl="2" w:tplc="0C1CF0F8">
      <w:start w:val="1"/>
      <w:numFmt w:val="decimal"/>
      <w:lvlText w:val="1.1.%3."/>
      <w:lvlJc w:val="lef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3"/>
  </w:num>
  <w:num w:numId="3">
    <w:abstractNumId w:val="26"/>
  </w:num>
  <w:num w:numId="4">
    <w:abstractNumId w:val="17"/>
  </w:num>
  <w:num w:numId="5">
    <w:abstractNumId w:val="6"/>
  </w:num>
  <w:num w:numId="6">
    <w:abstractNumId w:val="9"/>
  </w:num>
  <w:num w:numId="7">
    <w:abstractNumId w:val="12"/>
  </w:num>
  <w:num w:numId="8">
    <w:abstractNumId w:val="8"/>
  </w:num>
  <w:num w:numId="9">
    <w:abstractNumId w:val="23"/>
  </w:num>
  <w:num w:numId="10">
    <w:abstractNumId w:val="3"/>
  </w:num>
  <w:num w:numId="11">
    <w:abstractNumId w:val="24"/>
  </w:num>
  <w:num w:numId="12">
    <w:abstractNumId w:val="20"/>
  </w:num>
  <w:num w:numId="13">
    <w:abstractNumId w:val="22"/>
  </w:num>
  <w:num w:numId="14">
    <w:abstractNumId w:val="7"/>
  </w:num>
  <w:num w:numId="15">
    <w:abstractNumId w:val="25"/>
  </w:num>
  <w:num w:numId="16">
    <w:abstractNumId w:val="0"/>
  </w:num>
  <w:num w:numId="17">
    <w:abstractNumId w:val="21"/>
  </w:num>
  <w:num w:numId="18">
    <w:abstractNumId w:val="15"/>
  </w:num>
  <w:num w:numId="19">
    <w:abstractNumId w:val="4"/>
  </w:num>
  <w:num w:numId="20">
    <w:abstractNumId w:val="16"/>
  </w:num>
  <w:num w:numId="21">
    <w:abstractNumId w:val="1"/>
  </w:num>
  <w:num w:numId="22">
    <w:abstractNumId w:val="11"/>
  </w:num>
  <w:num w:numId="23">
    <w:abstractNumId w:val="10"/>
  </w:num>
  <w:num w:numId="24">
    <w:abstractNumId w:val="2"/>
  </w:num>
  <w:num w:numId="25">
    <w:abstractNumId w:val="18"/>
  </w:num>
  <w:num w:numId="26">
    <w:abstractNumId w:val="5"/>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44F"/>
    <w:rsid w:val="00001566"/>
    <w:rsid w:val="00016A90"/>
    <w:rsid w:val="000230B1"/>
    <w:rsid w:val="00025EDE"/>
    <w:rsid w:val="00045BA8"/>
    <w:rsid w:val="000565A8"/>
    <w:rsid w:val="00065F81"/>
    <w:rsid w:val="00076C18"/>
    <w:rsid w:val="00087046"/>
    <w:rsid w:val="00090CC1"/>
    <w:rsid w:val="000B00E5"/>
    <w:rsid w:val="000D0560"/>
    <w:rsid w:val="000D7875"/>
    <w:rsid w:val="000E0B49"/>
    <w:rsid w:val="0010209D"/>
    <w:rsid w:val="00104F74"/>
    <w:rsid w:val="00107CAE"/>
    <w:rsid w:val="00116623"/>
    <w:rsid w:val="00117839"/>
    <w:rsid w:val="00150DB9"/>
    <w:rsid w:val="00157D39"/>
    <w:rsid w:val="0017299C"/>
    <w:rsid w:val="001963F2"/>
    <w:rsid w:val="001C22BB"/>
    <w:rsid w:val="001D5175"/>
    <w:rsid w:val="001F2E7E"/>
    <w:rsid w:val="00203563"/>
    <w:rsid w:val="00241E1B"/>
    <w:rsid w:val="00255750"/>
    <w:rsid w:val="00267411"/>
    <w:rsid w:val="00267D7D"/>
    <w:rsid w:val="00272B2D"/>
    <w:rsid w:val="002A444F"/>
    <w:rsid w:val="002C2D2E"/>
    <w:rsid w:val="002F7D78"/>
    <w:rsid w:val="00307EA6"/>
    <w:rsid w:val="00311566"/>
    <w:rsid w:val="003224C5"/>
    <w:rsid w:val="00331BBA"/>
    <w:rsid w:val="00334351"/>
    <w:rsid w:val="00334C69"/>
    <w:rsid w:val="00354719"/>
    <w:rsid w:val="00370D34"/>
    <w:rsid w:val="003A38B0"/>
    <w:rsid w:val="003B1319"/>
    <w:rsid w:val="003E0A4C"/>
    <w:rsid w:val="003E29C3"/>
    <w:rsid w:val="003F4DE5"/>
    <w:rsid w:val="0040768C"/>
    <w:rsid w:val="00410A8E"/>
    <w:rsid w:val="004308E8"/>
    <w:rsid w:val="00440303"/>
    <w:rsid w:val="00450467"/>
    <w:rsid w:val="004642F8"/>
    <w:rsid w:val="004E1430"/>
    <w:rsid w:val="004F20EE"/>
    <w:rsid w:val="004F7F8D"/>
    <w:rsid w:val="00515D82"/>
    <w:rsid w:val="005268FD"/>
    <w:rsid w:val="00545D11"/>
    <w:rsid w:val="00546CAA"/>
    <w:rsid w:val="00561BE8"/>
    <w:rsid w:val="005665DF"/>
    <w:rsid w:val="00577097"/>
    <w:rsid w:val="005964AF"/>
    <w:rsid w:val="005C5C67"/>
    <w:rsid w:val="00606831"/>
    <w:rsid w:val="00632FE1"/>
    <w:rsid w:val="00637337"/>
    <w:rsid w:val="006421CB"/>
    <w:rsid w:val="00671909"/>
    <w:rsid w:val="00676F1C"/>
    <w:rsid w:val="00677ACD"/>
    <w:rsid w:val="00693984"/>
    <w:rsid w:val="006B0528"/>
    <w:rsid w:val="006B056F"/>
    <w:rsid w:val="006E0984"/>
    <w:rsid w:val="006E2AC2"/>
    <w:rsid w:val="006E7928"/>
    <w:rsid w:val="007000AF"/>
    <w:rsid w:val="0071651F"/>
    <w:rsid w:val="007204D2"/>
    <w:rsid w:val="007404EB"/>
    <w:rsid w:val="00742427"/>
    <w:rsid w:val="00773286"/>
    <w:rsid w:val="007953C5"/>
    <w:rsid w:val="0080301B"/>
    <w:rsid w:val="00854DAB"/>
    <w:rsid w:val="00872CF2"/>
    <w:rsid w:val="00873DEE"/>
    <w:rsid w:val="00882FBE"/>
    <w:rsid w:val="0088316F"/>
    <w:rsid w:val="00884D31"/>
    <w:rsid w:val="00892180"/>
    <w:rsid w:val="008B7557"/>
    <w:rsid w:val="008C5B79"/>
    <w:rsid w:val="008E0CB7"/>
    <w:rsid w:val="00911DE4"/>
    <w:rsid w:val="009766ED"/>
    <w:rsid w:val="00991A39"/>
    <w:rsid w:val="009945F2"/>
    <w:rsid w:val="009A0B23"/>
    <w:rsid w:val="009A51D3"/>
    <w:rsid w:val="009B77CD"/>
    <w:rsid w:val="009D267D"/>
    <w:rsid w:val="009F3635"/>
    <w:rsid w:val="00A11CF2"/>
    <w:rsid w:val="00A37F1A"/>
    <w:rsid w:val="00A6458E"/>
    <w:rsid w:val="00A65FFE"/>
    <w:rsid w:val="00A673CF"/>
    <w:rsid w:val="00A72ADF"/>
    <w:rsid w:val="00A72CA5"/>
    <w:rsid w:val="00A760CE"/>
    <w:rsid w:val="00AC2D73"/>
    <w:rsid w:val="00AC7966"/>
    <w:rsid w:val="00AD1BB1"/>
    <w:rsid w:val="00AF711E"/>
    <w:rsid w:val="00B30319"/>
    <w:rsid w:val="00B856DF"/>
    <w:rsid w:val="00B85F40"/>
    <w:rsid w:val="00BD0962"/>
    <w:rsid w:val="00C1404D"/>
    <w:rsid w:val="00C53C11"/>
    <w:rsid w:val="00C610A1"/>
    <w:rsid w:val="00C90EA1"/>
    <w:rsid w:val="00C91E50"/>
    <w:rsid w:val="00C957C5"/>
    <w:rsid w:val="00C95A42"/>
    <w:rsid w:val="00CA62CD"/>
    <w:rsid w:val="00CB342C"/>
    <w:rsid w:val="00CC286B"/>
    <w:rsid w:val="00CC4F6C"/>
    <w:rsid w:val="00CC6E44"/>
    <w:rsid w:val="00CD7784"/>
    <w:rsid w:val="00CF5B2C"/>
    <w:rsid w:val="00D00DAE"/>
    <w:rsid w:val="00D0326F"/>
    <w:rsid w:val="00D15F28"/>
    <w:rsid w:val="00D27FD4"/>
    <w:rsid w:val="00D42907"/>
    <w:rsid w:val="00D900C9"/>
    <w:rsid w:val="00DC668A"/>
    <w:rsid w:val="00DE39CC"/>
    <w:rsid w:val="00DE485C"/>
    <w:rsid w:val="00DF4B9E"/>
    <w:rsid w:val="00DF5869"/>
    <w:rsid w:val="00E01C37"/>
    <w:rsid w:val="00E25745"/>
    <w:rsid w:val="00E61B9A"/>
    <w:rsid w:val="00E871B0"/>
    <w:rsid w:val="00EA4F97"/>
    <w:rsid w:val="00EB12C9"/>
    <w:rsid w:val="00EF35C0"/>
    <w:rsid w:val="00F10878"/>
    <w:rsid w:val="00F707CB"/>
    <w:rsid w:val="00F85601"/>
    <w:rsid w:val="00FB729A"/>
    <w:rsid w:val="00FC083B"/>
    <w:rsid w:val="00FE74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4C3380"/>
  <w15:chartTrackingRefBased/>
  <w15:docId w15:val="{244DC7D4-FE8C-42B4-88E1-DB87A1CA9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kern w:val="2"/>
        <w:sz w:val="21"/>
        <w:szCs w:val="22"/>
        <w:lang w:val="en-US" w:eastAsia="zh-CN" w:bidi="ar-SA"/>
      </w:rPr>
    </w:rPrDefault>
    <w:pPrDefault>
      <w:pPr>
        <w:spacing w:beforeLines="50" w:before="50" w:afterLines="50" w:after="50"/>
        <w:ind w:left="4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3563"/>
  </w:style>
  <w:style w:type="paragraph" w:styleId="1">
    <w:name w:val="heading 1"/>
    <w:basedOn w:val="a"/>
    <w:next w:val="a"/>
    <w:link w:val="10"/>
    <w:uiPriority w:val="9"/>
    <w:qFormat/>
    <w:rsid w:val="00873DE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3DE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6458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73DEE"/>
    <w:rPr>
      <w:b/>
      <w:bCs/>
      <w:kern w:val="44"/>
      <w:sz w:val="44"/>
      <w:szCs w:val="44"/>
    </w:rPr>
  </w:style>
  <w:style w:type="character" w:styleId="a3">
    <w:name w:val="Hyperlink"/>
    <w:basedOn w:val="a0"/>
    <w:uiPriority w:val="99"/>
    <w:unhideWhenUsed/>
    <w:rsid w:val="00873DEE"/>
    <w:rPr>
      <w:color w:val="0563C1" w:themeColor="hyperlink"/>
      <w:u w:val="single"/>
    </w:rPr>
  </w:style>
  <w:style w:type="character" w:styleId="a4">
    <w:name w:val="Unresolved Mention"/>
    <w:basedOn w:val="a0"/>
    <w:uiPriority w:val="99"/>
    <w:semiHidden/>
    <w:unhideWhenUsed/>
    <w:rsid w:val="00873DEE"/>
    <w:rPr>
      <w:color w:val="605E5C"/>
      <w:shd w:val="clear" w:color="auto" w:fill="E1DFDD"/>
    </w:rPr>
  </w:style>
  <w:style w:type="character" w:customStyle="1" w:styleId="20">
    <w:name w:val="标题 2 字符"/>
    <w:basedOn w:val="a0"/>
    <w:link w:val="2"/>
    <w:uiPriority w:val="9"/>
    <w:rsid w:val="00873DE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6458E"/>
    <w:rPr>
      <w:b/>
      <w:bCs/>
      <w:sz w:val="32"/>
      <w:szCs w:val="32"/>
    </w:rPr>
  </w:style>
  <w:style w:type="paragraph" w:styleId="a5">
    <w:name w:val="List Paragraph"/>
    <w:basedOn w:val="a"/>
    <w:uiPriority w:val="34"/>
    <w:qFormat/>
    <w:rsid w:val="00515D82"/>
    <w:pPr>
      <w:ind w:firstLineChars="200" w:firstLine="420"/>
    </w:pPr>
  </w:style>
  <w:style w:type="character" w:styleId="a6">
    <w:name w:val="Placeholder Text"/>
    <w:basedOn w:val="a0"/>
    <w:uiPriority w:val="99"/>
    <w:semiHidden/>
    <w:rsid w:val="00773286"/>
    <w:rPr>
      <w:color w:val="808080"/>
    </w:rPr>
  </w:style>
  <w:style w:type="character" w:styleId="a7">
    <w:name w:val="FollowedHyperlink"/>
    <w:basedOn w:val="a0"/>
    <w:uiPriority w:val="99"/>
    <w:semiHidden/>
    <w:unhideWhenUsed/>
    <w:rsid w:val="00116623"/>
    <w:rPr>
      <w:color w:val="954F72" w:themeColor="followedHyperlink"/>
      <w:u w:val="single"/>
    </w:rPr>
  </w:style>
  <w:style w:type="paragraph" w:styleId="TOC">
    <w:name w:val="TOC Heading"/>
    <w:basedOn w:val="1"/>
    <w:next w:val="a"/>
    <w:uiPriority w:val="39"/>
    <w:unhideWhenUsed/>
    <w:qFormat/>
    <w:rsid w:val="00EA4F97"/>
    <w:pPr>
      <w:spacing w:beforeLines="0" w:before="240" w:afterLines="0" w:after="0" w:line="259" w:lineRule="auto"/>
      <w:ind w:left="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EA4F97"/>
    <w:pPr>
      <w:ind w:left="0"/>
    </w:pPr>
  </w:style>
  <w:style w:type="paragraph" w:styleId="TOC2">
    <w:name w:val="toc 2"/>
    <w:basedOn w:val="a"/>
    <w:next w:val="a"/>
    <w:autoRedefine/>
    <w:uiPriority w:val="39"/>
    <w:unhideWhenUsed/>
    <w:rsid w:val="00EA4F97"/>
    <w:pPr>
      <w:ind w:leftChars="200" w:left="200"/>
    </w:pPr>
  </w:style>
  <w:style w:type="paragraph" w:styleId="TOC3">
    <w:name w:val="toc 3"/>
    <w:basedOn w:val="a"/>
    <w:next w:val="a"/>
    <w:autoRedefine/>
    <w:uiPriority w:val="39"/>
    <w:unhideWhenUsed/>
    <w:rsid w:val="00EA4F97"/>
    <w:pPr>
      <w:ind w:leftChars="400" w:left="840"/>
    </w:pPr>
  </w:style>
  <w:style w:type="paragraph" w:styleId="a8">
    <w:name w:val="header"/>
    <w:basedOn w:val="a"/>
    <w:link w:val="a9"/>
    <w:uiPriority w:val="99"/>
    <w:unhideWhenUsed/>
    <w:rsid w:val="00AF711E"/>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AF711E"/>
    <w:rPr>
      <w:sz w:val="18"/>
      <w:szCs w:val="18"/>
    </w:rPr>
  </w:style>
  <w:style w:type="paragraph" w:styleId="aa">
    <w:name w:val="footer"/>
    <w:basedOn w:val="a"/>
    <w:link w:val="ab"/>
    <w:uiPriority w:val="99"/>
    <w:unhideWhenUsed/>
    <w:rsid w:val="00AF711E"/>
    <w:pPr>
      <w:tabs>
        <w:tab w:val="center" w:pos="4153"/>
        <w:tab w:val="right" w:pos="8306"/>
      </w:tabs>
      <w:snapToGrid w:val="0"/>
      <w:jc w:val="left"/>
    </w:pPr>
    <w:rPr>
      <w:sz w:val="18"/>
      <w:szCs w:val="18"/>
    </w:rPr>
  </w:style>
  <w:style w:type="character" w:customStyle="1" w:styleId="ab">
    <w:name w:val="页脚 字符"/>
    <w:basedOn w:val="a0"/>
    <w:link w:val="aa"/>
    <w:uiPriority w:val="99"/>
    <w:rsid w:val="00AF711E"/>
    <w:rPr>
      <w:sz w:val="18"/>
      <w:szCs w:val="18"/>
    </w:rPr>
  </w:style>
  <w:style w:type="character" w:styleId="ac">
    <w:name w:val="page number"/>
    <w:basedOn w:val="a0"/>
    <w:uiPriority w:val="99"/>
    <w:semiHidden/>
    <w:unhideWhenUsed/>
    <w:rsid w:val="00AF71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695147">
      <w:bodyDiv w:val="1"/>
      <w:marLeft w:val="0"/>
      <w:marRight w:val="0"/>
      <w:marTop w:val="0"/>
      <w:marBottom w:val="0"/>
      <w:divBdr>
        <w:top w:val="none" w:sz="0" w:space="0" w:color="auto"/>
        <w:left w:val="none" w:sz="0" w:space="0" w:color="auto"/>
        <w:bottom w:val="none" w:sz="0" w:space="0" w:color="auto"/>
        <w:right w:val="none" w:sz="0" w:space="0" w:color="auto"/>
      </w:divBdr>
    </w:div>
    <w:div w:id="570624426">
      <w:bodyDiv w:val="1"/>
      <w:marLeft w:val="0"/>
      <w:marRight w:val="0"/>
      <w:marTop w:val="0"/>
      <w:marBottom w:val="0"/>
      <w:divBdr>
        <w:top w:val="none" w:sz="0" w:space="0" w:color="auto"/>
        <w:left w:val="none" w:sz="0" w:space="0" w:color="auto"/>
        <w:bottom w:val="none" w:sz="0" w:space="0" w:color="auto"/>
        <w:right w:val="none" w:sz="0" w:space="0" w:color="auto"/>
      </w:divBdr>
    </w:div>
    <w:div w:id="828911187">
      <w:bodyDiv w:val="1"/>
      <w:marLeft w:val="0"/>
      <w:marRight w:val="0"/>
      <w:marTop w:val="0"/>
      <w:marBottom w:val="0"/>
      <w:divBdr>
        <w:top w:val="none" w:sz="0" w:space="0" w:color="auto"/>
        <w:left w:val="none" w:sz="0" w:space="0" w:color="auto"/>
        <w:bottom w:val="none" w:sz="0" w:space="0" w:color="auto"/>
        <w:right w:val="none" w:sz="0" w:space="0" w:color="auto"/>
      </w:divBdr>
    </w:div>
    <w:div w:id="912205300">
      <w:bodyDiv w:val="1"/>
      <w:marLeft w:val="0"/>
      <w:marRight w:val="0"/>
      <w:marTop w:val="0"/>
      <w:marBottom w:val="0"/>
      <w:divBdr>
        <w:top w:val="none" w:sz="0" w:space="0" w:color="auto"/>
        <w:left w:val="none" w:sz="0" w:space="0" w:color="auto"/>
        <w:bottom w:val="none" w:sz="0" w:space="0" w:color="auto"/>
        <w:right w:val="none" w:sz="0" w:space="0" w:color="auto"/>
      </w:divBdr>
      <w:divsChild>
        <w:div w:id="121971415">
          <w:marLeft w:val="0"/>
          <w:marRight w:val="0"/>
          <w:marTop w:val="0"/>
          <w:marBottom w:val="0"/>
          <w:divBdr>
            <w:top w:val="none" w:sz="0" w:space="0" w:color="auto"/>
            <w:left w:val="none" w:sz="0" w:space="0" w:color="auto"/>
            <w:bottom w:val="none" w:sz="0" w:space="0" w:color="auto"/>
            <w:right w:val="none" w:sz="0" w:space="0" w:color="auto"/>
          </w:divBdr>
          <w:divsChild>
            <w:div w:id="654068074">
              <w:marLeft w:val="0"/>
              <w:marRight w:val="0"/>
              <w:marTop w:val="0"/>
              <w:marBottom w:val="0"/>
              <w:divBdr>
                <w:top w:val="none" w:sz="0" w:space="0" w:color="auto"/>
                <w:left w:val="none" w:sz="0" w:space="0" w:color="auto"/>
                <w:bottom w:val="none" w:sz="0" w:space="0" w:color="auto"/>
                <w:right w:val="none" w:sz="0" w:space="0" w:color="auto"/>
              </w:divBdr>
              <w:divsChild>
                <w:div w:id="48990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125286">
      <w:bodyDiv w:val="1"/>
      <w:marLeft w:val="0"/>
      <w:marRight w:val="0"/>
      <w:marTop w:val="0"/>
      <w:marBottom w:val="0"/>
      <w:divBdr>
        <w:top w:val="none" w:sz="0" w:space="0" w:color="auto"/>
        <w:left w:val="none" w:sz="0" w:space="0" w:color="auto"/>
        <w:bottom w:val="none" w:sz="0" w:space="0" w:color="auto"/>
        <w:right w:val="none" w:sz="0" w:space="0" w:color="auto"/>
      </w:divBdr>
    </w:div>
    <w:div w:id="1673023536">
      <w:bodyDiv w:val="1"/>
      <w:marLeft w:val="0"/>
      <w:marRight w:val="0"/>
      <w:marTop w:val="0"/>
      <w:marBottom w:val="0"/>
      <w:divBdr>
        <w:top w:val="none" w:sz="0" w:space="0" w:color="auto"/>
        <w:left w:val="none" w:sz="0" w:space="0" w:color="auto"/>
        <w:bottom w:val="none" w:sz="0" w:space="0" w:color="auto"/>
        <w:right w:val="none" w:sz="0" w:space="0" w:color="auto"/>
      </w:divBdr>
      <w:divsChild>
        <w:div w:id="2029135744">
          <w:marLeft w:val="0"/>
          <w:marRight w:val="0"/>
          <w:marTop w:val="0"/>
          <w:marBottom w:val="0"/>
          <w:divBdr>
            <w:top w:val="none" w:sz="0" w:space="0" w:color="auto"/>
            <w:left w:val="none" w:sz="0" w:space="0" w:color="auto"/>
            <w:bottom w:val="none" w:sz="0" w:space="0" w:color="auto"/>
            <w:right w:val="none" w:sz="0" w:space="0" w:color="auto"/>
          </w:divBdr>
          <w:divsChild>
            <w:div w:id="241453157">
              <w:marLeft w:val="0"/>
              <w:marRight w:val="0"/>
              <w:marTop w:val="0"/>
              <w:marBottom w:val="0"/>
              <w:divBdr>
                <w:top w:val="none" w:sz="0" w:space="0" w:color="auto"/>
                <w:left w:val="none" w:sz="0" w:space="0" w:color="auto"/>
                <w:bottom w:val="none" w:sz="0" w:space="0" w:color="auto"/>
                <w:right w:val="none" w:sz="0" w:space="0" w:color="auto"/>
              </w:divBdr>
              <w:divsChild>
                <w:div w:id="21909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61472">
      <w:bodyDiv w:val="1"/>
      <w:marLeft w:val="0"/>
      <w:marRight w:val="0"/>
      <w:marTop w:val="0"/>
      <w:marBottom w:val="0"/>
      <w:divBdr>
        <w:top w:val="none" w:sz="0" w:space="0" w:color="auto"/>
        <w:left w:val="none" w:sz="0" w:space="0" w:color="auto"/>
        <w:bottom w:val="none" w:sz="0" w:space="0" w:color="auto"/>
        <w:right w:val="none" w:sz="0" w:space="0" w:color="auto"/>
      </w:divBdr>
    </w:div>
    <w:div w:id="1958248160">
      <w:bodyDiv w:val="1"/>
      <w:marLeft w:val="0"/>
      <w:marRight w:val="0"/>
      <w:marTop w:val="0"/>
      <w:marBottom w:val="0"/>
      <w:divBdr>
        <w:top w:val="none" w:sz="0" w:space="0" w:color="auto"/>
        <w:left w:val="none" w:sz="0" w:space="0" w:color="auto"/>
        <w:bottom w:val="none" w:sz="0" w:space="0" w:color="auto"/>
        <w:right w:val="none" w:sz="0" w:space="0" w:color="auto"/>
      </w:divBdr>
      <w:divsChild>
        <w:div w:id="1454403348">
          <w:marLeft w:val="0"/>
          <w:marRight w:val="0"/>
          <w:marTop w:val="0"/>
          <w:marBottom w:val="0"/>
          <w:divBdr>
            <w:top w:val="none" w:sz="0" w:space="0" w:color="auto"/>
            <w:left w:val="none" w:sz="0" w:space="0" w:color="auto"/>
            <w:bottom w:val="none" w:sz="0" w:space="0" w:color="auto"/>
            <w:right w:val="none" w:sz="0" w:space="0" w:color="auto"/>
          </w:divBdr>
          <w:divsChild>
            <w:div w:id="921527252">
              <w:marLeft w:val="0"/>
              <w:marRight w:val="0"/>
              <w:marTop w:val="0"/>
              <w:marBottom w:val="0"/>
              <w:divBdr>
                <w:top w:val="none" w:sz="0" w:space="0" w:color="auto"/>
                <w:left w:val="none" w:sz="0" w:space="0" w:color="auto"/>
                <w:bottom w:val="none" w:sz="0" w:space="0" w:color="auto"/>
                <w:right w:val="none" w:sz="0" w:space="0" w:color="auto"/>
              </w:divBdr>
            </w:div>
            <w:div w:id="1499463958">
              <w:marLeft w:val="0"/>
              <w:marRight w:val="0"/>
              <w:marTop w:val="0"/>
              <w:marBottom w:val="0"/>
              <w:divBdr>
                <w:top w:val="none" w:sz="0" w:space="0" w:color="auto"/>
                <w:left w:val="none" w:sz="0" w:space="0" w:color="auto"/>
                <w:bottom w:val="none" w:sz="0" w:space="0" w:color="auto"/>
                <w:right w:val="none" w:sz="0" w:space="0" w:color="auto"/>
              </w:divBdr>
            </w:div>
            <w:div w:id="882785917">
              <w:marLeft w:val="0"/>
              <w:marRight w:val="0"/>
              <w:marTop w:val="0"/>
              <w:marBottom w:val="0"/>
              <w:divBdr>
                <w:top w:val="none" w:sz="0" w:space="0" w:color="auto"/>
                <w:left w:val="none" w:sz="0" w:space="0" w:color="auto"/>
                <w:bottom w:val="none" w:sz="0" w:space="0" w:color="auto"/>
                <w:right w:val="none" w:sz="0" w:space="0" w:color="auto"/>
              </w:divBdr>
            </w:div>
            <w:div w:id="1314286875">
              <w:marLeft w:val="0"/>
              <w:marRight w:val="0"/>
              <w:marTop w:val="0"/>
              <w:marBottom w:val="0"/>
              <w:divBdr>
                <w:top w:val="none" w:sz="0" w:space="0" w:color="auto"/>
                <w:left w:val="none" w:sz="0" w:space="0" w:color="auto"/>
                <w:bottom w:val="none" w:sz="0" w:space="0" w:color="auto"/>
                <w:right w:val="none" w:sz="0" w:space="0" w:color="auto"/>
              </w:divBdr>
            </w:div>
            <w:div w:id="147864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tif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tiff"/><Relationship Id="rId48"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package" Target="embeddings/Microsoft_Visio_Drawing1.vsdx"/><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4C98F-9DF5-3B41-AFBA-8DBE0C11E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23</Pages>
  <Words>5772</Words>
  <Characters>32904</Characters>
  <Application>Microsoft Office Word</Application>
  <DocSecurity>0</DocSecurity>
  <Lines>274</Lines>
  <Paragraphs>77</Paragraphs>
  <ScaleCrop>false</ScaleCrop>
  <Company/>
  <LinksUpToDate>false</LinksUpToDate>
  <CharactersWithSpaces>38599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Boyang</dc:creator>
  <cp:keywords/>
  <dc:description/>
  <cp:lastModifiedBy>Xiao Boyang</cp:lastModifiedBy>
  <cp:revision>4</cp:revision>
  <cp:lastPrinted>2022-02-18T22:41:00Z</cp:lastPrinted>
  <dcterms:created xsi:type="dcterms:W3CDTF">2022-02-18T23:11:00Z</dcterms:created>
  <dcterms:modified xsi:type="dcterms:W3CDTF">2022-02-20T02:12:00Z</dcterms:modified>
</cp:coreProperties>
</file>